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1B6A9">
      <w:pPr>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广州市实验外语学校净水器设备采购比选采购文件</w:t>
      </w:r>
    </w:p>
    <w:p w14:paraId="4300FFC0">
      <w:pPr>
        <w:jc w:val="right"/>
        <w:rPr>
          <w:rFonts w:ascii="宋体" w:hAnsi="宋体" w:eastAsia="宋体" w:cs="宋体"/>
          <w:bCs/>
          <w:kern w:val="0"/>
          <w:szCs w:val="21"/>
          <w:lang w:bidi="ar"/>
        </w:rPr>
      </w:pPr>
      <w:r>
        <w:rPr>
          <w:rFonts w:hint="eastAsia" w:ascii="新宋体" w:hAnsi="新宋体" w:eastAsia="新宋体" w:cs="新宋体"/>
          <w:kern w:val="0"/>
          <w:szCs w:val="21"/>
          <w:lang w:bidi="ar"/>
        </w:rPr>
        <w:t>编号：GSWX 内采（2</w:t>
      </w:r>
      <w:r>
        <w:rPr>
          <w:rFonts w:ascii="新宋体" w:hAnsi="新宋体" w:eastAsia="新宋体" w:cs="新宋体"/>
          <w:kern w:val="0"/>
          <w:szCs w:val="21"/>
          <w:lang w:bidi="ar"/>
        </w:rPr>
        <w:t>025</w:t>
      </w:r>
      <w:r>
        <w:rPr>
          <w:rFonts w:hint="eastAsia" w:ascii="新宋体" w:hAnsi="新宋体" w:eastAsia="新宋体" w:cs="新宋体"/>
          <w:kern w:val="0"/>
          <w:szCs w:val="21"/>
          <w:lang w:bidi="ar"/>
        </w:rPr>
        <w:t>-</w:t>
      </w:r>
      <w:r>
        <w:rPr>
          <w:rFonts w:hint="eastAsia" w:ascii="宋体" w:hAnsi="宋体" w:eastAsia="宋体" w:cs="宋体"/>
          <w:bCs/>
          <w:kern w:val="0"/>
          <w:szCs w:val="21"/>
          <w:lang w:bidi="ar"/>
        </w:rPr>
        <w:t>0</w:t>
      </w:r>
      <w:r>
        <w:rPr>
          <w:rFonts w:ascii="宋体" w:hAnsi="宋体" w:eastAsia="宋体" w:cs="宋体"/>
          <w:bCs/>
          <w:kern w:val="0"/>
          <w:szCs w:val="21"/>
          <w:lang w:bidi="ar"/>
        </w:rPr>
        <w:t>09</w:t>
      </w:r>
      <w:r>
        <w:rPr>
          <w:rFonts w:hint="eastAsia" w:ascii="宋体" w:hAnsi="宋体" w:eastAsia="宋体" w:cs="宋体"/>
          <w:bCs/>
          <w:kern w:val="0"/>
          <w:szCs w:val="21"/>
          <w:lang w:bidi="ar"/>
        </w:rPr>
        <w:t>）</w:t>
      </w:r>
    </w:p>
    <w:p w14:paraId="5EE022E6">
      <w:pPr>
        <w:rPr>
          <w:rFonts w:ascii="宋体" w:hAnsi="宋体"/>
          <w:b/>
          <w:sz w:val="18"/>
          <w:szCs w:val="18"/>
        </w:rPr>
      </w:pPr>
      <w:r>
        <w:rPr>
          <w:rFonts w:hint="eastAsia" w:ascii="宋体" w:hAnsi="宋体" w:eastAsia="宋体" w:cs="Arial"/>
          <w:kern w:val="0"/>
          <w:sz w:val="24"/>
          <w:szCs w:val="24"/>
        </w:rPr>
        <w:t>公司名称：</w:t>
      </w:r>
      <w:r>
        <w:rPr>
          <w:rFonts w:hint="eastAsia" w:ascii="宋体" w:hAnsi="宋体" w:eastAsia="宋体" w:cs="Arial"/>
          <w:kern w:val="0"/>
          <w:sz w:val="24"/>
          <w:szCs w:val="24"/>
          <w:u w:val="single"/>
        </w:rPr>
        <w:t xml:space="preserve">_______________                              </w:t>
      </w:r>
      <w:r>
        <w:rPr>
          <w:rFonts w:hint="eastAsia" w:ascii="宋体" w:hAnsi="宋体" w:eastAsia="宋体" w:cs="Arial"/>
          <w:i/>
          <w:iCs/>
          <w:kern w:val="0"/>
          <w:sz w:val="24"/>
          <w:szCs w:val="24"/>
        </w:rPr>
        <w:t>（参选人填写）</w:t>
      </w:r>
      <w:r>
        <w:rPr>
          <w:rFonts w:ascii="Arial" w:hAnsi="Arial" w:eastAsia="宋体" w:cs="Arial"/>
          <w:kern w:val="0"/>
          <w:sz w:val="16"/>
          <w:szCs w:val="16"/>
        </w:rPr>
        <w:t xml:space="preserve"> </w:t>
      </w:r>
    </w:p>
    <w:p w14:paraId="1DEBBFAE">
      <w:pPr>
        <w:widowControl/>
        <w:shd w:val="clear" w:color="auto" w:fill="FFFFFF"/>
        <w:spacing w:line="360" w:lineRule="auto"/>
        <w:jc w:val="left"/>
        <w:rPr>
          <w:rFonts w:ascii="Arial" w:hAnsi="Arial" w:eastAsia="宋体" w:cs="Arial"/>
          <w:kern w:val="0"/>
          <w:sz w:val="16"/>
          <w:szCs w:val="16"/>
        </w:rPr>
      </w:pPr>
      <w:r>
        <w:rPr>
          <w:rFonts w:hint="eastAsia" w:ascii="宋体" w:hAnsi="宋体" w:eastAsia="宋体" w:cs="Arial"/>
          <w:kern w:val="0"/>
          <w:sz w:val="24"/>
          <w:szCs w:val="24"/>
        </w:rPr>
        <w:t>负责人签名：</w:t>
      </w:r>
      <w:r>
        <w:rPr>
          <w:rFonts w:hint="eastAsia" w:ascii="宋体" w:hAnsi="宋体" w:eastAsia="宋体" w:cs="Arial"/>
          <w:kern w:val="0"/>
          <w:sz w:val="24"/>
          <w:szCs w:val="24"/>
          <w:u w:val="single"/>
        </w:rPr>
        <w:t xml:space="preserve">________________________                   </w:t>
      </w:r>
      <w:r>
        <w:rPr>
          <w:rFonts w:hint="eastAsia" w:ascii="宋体" w:hAnsi="宋体" w:eastAsia="宋体" w:cs="Arial"/>
          <w:i/>
          <w:iCs/>
          <w:kern w:val="0"/>
          <w:sz w:val="24"/>
          <w:szCs w:val="24"/>
        </w:rPr>
        <w:t>（参选人填写）</w:t>
      </w:r>
      <w:r>
        <w:rPr>
          <w:rFonts w:ascii="Arial" w:hAnsi="Arial" w:eastAsia="宋体" w:cs="Arial"/>
          <w:kern w:val="0"/>
          <w:sz w:val="16"/>
          <w:szCs w:val="16"/>
        </w:rPr>
        <w:t xml:space="preserve"> </w:t>
      </w:r>
    </w:p>
    <w:p w14:paraId="39649B82">
      <w:pPr>
        <w:widowControl/>
        <w:shd w:val="clear" w:color="auto" w:fill="FFFFFF"/>
        <w:spacing w:line="360" w:lineRule="auto"/>
        <w:ind w:right="-340" w:rightChars="-162" w:firstLine="600" w:firstLineChars="250"/>
        <w:jc w:val="left"/>
        <w:rPr>
          <w:rFonts w:ascii="Arial" w:hAnsi="Arial" w:eastAsia="宋体" w:cs="Arial"/>
          <w:kern w:val="0"/>
          <w:sz w:val="16"/>
          <w:szCs w:val="16"/>
        </w:rPr>
      </w:pPr>
      <w:r>
        <w:rPr>
          <w:rFonts w:hint="eastAsia" w:ascii="宋体" w:hAnsi="宋体" w:eastAsia="宋体" w:cs="Arial"/>
          <w:kern w:val="0"/>
          <w:sz w:val="24"/>
          <w:szCs w:val="24"/>
        </w:rPr>
        <w:t>感谢贵公司参与本次组织的广州市实验外语学校净水器设备采购比选采购项目活动。</w:t>
      </w:r>
      <w:r>
        <w:rPr>
          <w:rFonts w:ascii="Arial" w:hAnsi="Arial" w:eastAsia="宋体" w:cs="Arial"/>
          <w:kern w:val="0"/>
          <w:sz w:val="16"/>
          <w:szCs w:val="16"/>
        </w:rPr>
        <w:t xml:space="preserve"> </w:t>
      </w:r>
    </w:p>
    <w:p w14:paraId="0FB2B02D">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一、采购项目名称：广州市实验外语学校净水器设备采购比选采购项目</w:t>
      </w:r>
    </w:p>
    <w:p w14:paraId="2D578A4B">
      <w:pPr>
        <w:spacing w:line="360" w:lineRule="auto"/>
        <w:rPr>
          <w:rFonts w:ascii="宋体" w:hAnsi="宋体" w:eastAsia="宋体" w:cs="Arial"/>
          <w:kern w:val="0"/>
          <w:sz w:val="24"/>
          <w:szCs w:val="24"/>
        </w:rPr>
      </w:pPr>
      <w:r>
        <w:rPr>
          <w:rFonts w:hint="eastAsia" w:ascii="宋体" w:hAnsi="宋体" w:eastAsia="宋体" w:cs="Arial"/>
          <w:kern w:val="0"/>
          <w:sz w:val="24"/>
          <w:szCs w:val="24"/>
        </w:rPr>
        <w:t>二、采购限价总金额：人民币</w:t>
      </w:r>
      <w:r>
        <w:rPr>
          <w:rFonts w:ascii="宋体" w:hAnsi="宋体" w:eastAsia="宋体" w:cs="Arial"/>
          <w:kern w:val="0"/>
          <w:sz w:val="24"/>
          <w:szCs w:val="24"/>
        </w:rPr>
        <w:t>97000</w:t>
      </w:r>
      <w:r>
        <w:rPr>
          <w:rFonts w:hint="eastAsia" w:ascii="宋体" w:hAnsi="宋体" w:eastAsia="宋体" w:cs="Arial"/>
          <w:kern w:val="0"/>
          <w:sz w:val="24"/>
          <w:szCs w:val="24"/>
        </w:rPr>
        <w:t xml:space="preserve">元 </w:t>
      </w:r>
    </w:p>
    <w:p w14:paraId="45598706">
      <w:pPr>
        <w:spacing w:line="360" w:lineRule="auto"/>
        <w:rPr>
          <w:rFonts w:ascii="宋体" w:hAnsi="宋体" w:eastAsia="宋体" w:cs="Arial"/>
          <w:kern w:val="0"/>
          <w:sz w:val="24"/>
          <w:szCs w:val="24"/>
        </w:rPr>
      </w:pPr>
      <w:r>
        <w:rPr>
          <w:rFonts w:hint="eastAsia" w:ascii="宋体" w:hAnsi="宋体" w:eastAsia="宋体" w:cs="Arial"/>
          <w:kern w:val="0"/>
          <w:sz w:val="24"/>
          <w:szCs w:val="24"/>
        </w:rPr>
        <w:t>三、服务期：一年</w:t>
      </w:r>
    </w:p>
    <w:p w14:paraId="4FD4987C">
      <w:pPr>
        <w:spacing w:line="360" w:lineRule="auto"/>
        <w:rPr>
          <w:rFonts w:ascii="宋体" w:hAnsi="宋体" w:eastAsia="宋体" w:cs="Arial"/>
          <w:kern w:val="0"/>
          <w:sz w:val="24"/>
          <w:szCs w:val="24"/>
        </w:rPr>
      </w:pPr>
      <w:r>
        <w:rPr>
          <w:rFonts w:hint="eastAsia" w:ascii="宋体" w:hAnsi="宋体" w:eastAsia="宋体" w:cs="Arial"/>
          <w:kern w:val="0"/>
          <w:sz w:val="24"/>
          <w:szCs w:val="24"/>
        </w:rPr>
        <w:t>四、用户需求：</w:t>
      </w:r>
    </w:p>
    <w:p w14:paraId="2F0ABE73">
      <w:pPr>
        <w:spacing w:line="360" w:lineRule="auto"/>
        <w:ind w:firstLine="480" w:firstLineChars="200"/>
        <w:rPr>
          <w:rFonts w:ascii="宋体" w:hAnsi="宋体" w:eastAsia="宋体" w:cs="Arial"/>
          <w:kern w:val="0"/>
          <w:sz w:val="24"/>
          <w:szCs w:val="24"/>
        </w:rPr>
      </w:pPr>
      <w:bookmarkStart w:id="0" w:name="OLE_LINK12"/>
      <w:bookmarkStart w:id="1" w:name="OLE_LINK13"/>
      <w:r>
        <w:rPr>
          <w:rFonts w:hint="eastAsia" w:ascii="宋体" w:hAnsi="宋体" w:eastAsia="宋体" w:cs="Arial"/>
          <w:iCs/>
          <w:kern w:val="0"/>
          <w:sz w:val="24"/>
          <w:szCs w:val="24"/>
        </w:rPr>
        <w:t>为提高学校各食堂用水的质量，确保用水的安全和卫生，学生第一食堂、学生第二食堂和教工食堂各需采购净水器一套。</w:t>
      </w:r>
      <w:r>
        <w:rPr>
          <w:rFonts w:hint="eastAsia" w:ascii="宋体" w:hAnsi="宋体" w:eastAsia="宋体" w:cs="Arial"/>
          <w:kern w:val="0"/>
          <w:sz w:val="24"/>
          <w:szCs w:val="24"/>
        </w:rPr>
        <w:t>具体内容如下：</w:t>
      </w:r>
    </w:p>
    <w:p w14:paraId="52965E3C">
      <w:pPr>
        <w:pStyle w:val="9"/>
        <w:numPr>
          <w:ilvl w:val="0"/>
          <w:numId w:val="1"/>
        </w:numPr>
        <w:spacing w:line="360" w:lineRule="auto"/>
        <w:ind w:firstLineChars="0"/>
        <w:rPr>
          <w:rFonts w:ascii="宋体" w:hAnsi="宋体" w:eastAsia="宋体" w:cs="Arial"/>
          <w:kern w:val="0"/>
          <w:sz w:val="24"/>
          <w:szCs w:val="24"/>
        </w:rPr>
      </w:pPr>
      <w:r>
        <w:rPr>
          <w:rFonts w:hint="eastAsia" w:ascii="宋体" w:hAnsi="宋体" w:eastAsia="宋体" w:cs="Arial"/>
          <w:kern w:val="0"/>
          <w:sz w:val="24"/>
          <w:szCs w:val="24"/>
        </w:rPr>
        <w:t>采购内容：</w:t>
      </w:r>
    </w:p>
    <w:tbl>
      <w:tblPr>
        <w:tblStyle w:val="6"/>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474"/>
        <w:gridCol w:w="1935"/>
        <w:gridCol w:w="905"/>
        <w:gridCol w:w="1420"/>
        <w:gridCol w:w="1305"/>
      </w:tblGrid>
      <w:tr w14:paraId="0F6A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6" w:type="dxa"/>
            <w:gridSpan w:val="6"/>
            <w:vAlign w:val="center"/>
          </w:tcPr>
          <w:p w14:paraId="0A75DACA">
            <w:pPr>
              <w:autoSpaceDE w:val="0"/>
              <w:autoSpaceDN w:val="0"/>
              <w:adjustRightInd w:val="0"/>
              <w:spacing w:line="360" w:lineRule="auto"/>
              <w:jc w:val="center"/>
              <w:rPr>
                <w:rFonts w:ascii="宋体" w:hAnsi="宋体" w:eastAsia="宋体" w:cs="楷体"/>
                <w:iCs/>
                <w:kern w:val="0"/>
                <w:sz w:val="28"/>
                <w:szCs w:val="28"/>
              </w:rPr>
            </w:pPr>
            <w:r>
              <w:rPr>
                <w:rFonts w:hint="eastAsia" w:ascii="宋体" w:hAnsi="宋体" w:eastAsia="宋体" w:cs="楷体"/>
                <w:b/>
                <w:bCs/>
                <w:iCs/>
                <w:kern w:val="0"/>
                <w:sz w:val="28"/>
                <w:szCs w:val="28"/>
              </w:rPr>
              <w:t>厨房净水过滤系统一</w:t>
            </w:r>
          </w:p>
        </w:tc>
      </w:tr>
      <w:tr w14:paraId="6A4D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06412FC7">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序号</w:t>
            </w:r>
          </w:p>
        </w:tc>
        <w:tc>
          <w:tcPr>
            <w:tcW w:w="2474" w:type="dxa"/>
            <w:shd w:val="clear" w:color="auto" w:fill="auto"/>
            <w:vAlign w:val="center"/>
          </w:tcPr>
          <w:p w14:paraId="64487554">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名   称</w:t>
            </w:r>
          </w:p>
        </w:tc>
        <w:tc>
          <w:tcPr>
            <w:tcW w:w="1935" w:type="dxa"/>
            <w:shd w:val="clear" w:color="auto" w:fill="auto"/>
            <w:vAlign w:val="center"/>
          </w:tcPr>
          <w:p w14:paraId="1D71A7C9">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型号规格</w:t>
            </w:r>
          </w:p>
        </w:tc>
        <w:tc>
          <w:tcPr>
            <w:tcW w:w="905" w:type="dxa"/>
            <w:shd w:val="clear" w:color="auto" w:fill="auto"/>
            <w:vAlign w:val="center"/>
          </w:tcPr>
          <w:p w14:paraId="58D71C1E">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单位</w:t>
            </w:r>
          </w:p>
        </w:tc>
        <w:tc>
          <w:tcPr>
            <w:tcW w:w="1420" w:type="dxa"/>
            <w:shd w:val="clear" w:color="auto" w:fill="auto"/>
            <w:vAlign w:val="center"/>
          </w:tcPr>
          <w:p w14:paraId="72A3B82D">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数量</w:t>
            </w:r>
          </w:p>
        </w:tc>
        <w:tc>
          <w:tcPr>
            <w:tcW w:w="1305" w:type="dxa"/>
            <w:shd w:val="clear" w:color="auto" w:fill="auto"/>
            <w:vAlign w:val="center"/>
          </w:tcPr>
          <w:p w14:paraId="17E93E75">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备注</w:t>
            </w:r>
          </w:p>
        </w:tc>
      </w:tr>
      <w:tr w14:paraId="7712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22132C45">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2474" w:type="dxa"/>
            <w:shd w:val="clear" w:color="auto" w:fill="auto"/>
            <w:vAlign w:val="center"/>
          </w:tcPr>
          <w:p w14:paraId="46AFF95D">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全自动石英砂过滤器</w:t>
            </w:r>
          </w:p>
        </w:tc>
        <w:tc>
          <w:tcPr>
            <w:tcW w:w="1935" w:type="dxa"/>
            <w:shd w:val="clear" w:color="auto" w:fill="auto"/>
            <w:vAlign w:val="center"/>
          </w:tcPr>
          <w:p w14:paraId="7A2B429F">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2162</w:t>
            </w:r>
          </w:p>
        </w:tc>
        <w:tc>
          <w:tcPr>
            <w:tcW w:w="905" w:type="dxa"/>
            <w:shd w:val="clear" w:color="auto" w:fill="auto"/>
            <w:vAlign w:val="center"/>
          </w:tcPr>
          <w:p w14:paraId="6200B941">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套</w:t>
            </w:r>
          </w:p>
        </w:tc>
        <w:tc>
          <w:tcPr>
            <w:tcW w:w="1420" w:type="dxa"/>
            <w:shd w:val="clear" w:color="auto" w:fill="auto"/>
            <w:vAlign w:val="center"/>
          </w:tcPr>
          <w:p w14:paraId="70C09076">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1305" w:type="dxa"/>
            <w:vMerge w:val="restart"/>
            <w:vAlign w:val="center"/>
          </w:tcPr>
          <w:p w14:paraId="4FD35DF7">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学生一饭堂</w:t>
            </w:r>
          </w:p>
        </w:tc>
      </w:tr>
      <w:tr w14:paraId="53F0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32157025">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2</w:t>
            </w:r>
          </w:p>
        </w:tc>
        <w:tc>
          <w:tcPr>
            <w:tcW w:w="2474" w:type="dxa"/>
            <w:shd w:val="clear" w:color="auto" w:fill="auto"/>
            <w:vAlign w:val="center"/>
          </w:tcPr>
          <w:p w14:paraId="5E1EC9FA">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全自动活性炭过滤器</w:t>
            </w:r>
          </w:p>
        </w:tc>
        <w:tc>
          <w:tcPr>
            <w:tcW w:w="1935" w:type="dxa"/>
            <w:shd w:val="clear" w:color="auto" w:fill="auto"/>
            <w:vAlign w:val="center"/>
          </w:tcPr>
          <w:p w14:paraId="763FFE71">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2162</w:t>
            </w:r>
          </w:p>
        </w:tc>
        <w:tc>
          <w:tcPr>
            <w:tcW w:w="905" w:type="dxa"/>
            <w:shd w:val="clear" w:color="auto" w:fill="auto"/>
            <w:vAlign w:val="center"/>
          </w:tcPr>
          <w:p w14:paraId="0E1EA873">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套</w:t>
            </w:r>
          </w:p>
        </w:tc>
        <w:tc>
          <w:tcPr>
            <w:tcW w:w="1420" w:type="dxa"/>
            <w:shd w:val="clear" w:color="auto" w:fill="auto"/>
            <w:vAlign w:val="center"/>
          </w:tcPr>
          <w:p w14:paraId="32AB00D6">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1305" w:type="dxa"/>
            <w:vMerge w:val="continue"/>
          </w:tcPr>
          <w:p w14:paraId="387FC62F">
            <w:pPr>
              <w:autoSpaceDE w:val="0"/>
              <w:autoSpaceDN w:val="0"/>
              <w:adjustRightInd w:val="0"/>
              <w:spacing w:line="360" w:lineRule="auto"/>
              <w:jc w:val="center"/>
              <w:rPr>
                <w:rFonts w:ascii="宋体" w:hAnsi="宋体" w:eastAsia="宋体" w:cs="楷体"/>
                <w:iCs/>
                <w:kern w:val="0"/>
                <w:sz w:val="24"/>
                <w:szCs w:val="24"/>
                <w:lang w:val="zh-CN"/>
              </w:rPr>
            </w:pPr>
          </w:p>
        </w:tc>
      </w:tr>
      <w:tr w14:paraId="1A49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0359805D">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3</w:t>
            </w:r>
          </w:p>
        </w:tc>
        <w:tc>
          <w:tcPr>
            <w:tcW w:w="2474" w:type="dxa"/>
            <w:shd w:val="clear" w:color="auto" w:fill="auto"/>
            <w:vAlign w:val="center"/>
          </w:tcPr>
          <w:p w14:paraId="15571B48">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全自动阳树脂过滤器</w:t>
            </w:r>
          </w:p>
        </w:tc>
        <w:tc>
          <w:tcPr>
            <w:tcW w:w="1935" w:type="dxa"/>
            <w:shd w:val="clear" w:color="auto" w:fill="auto"/>
            <w:vAlign w:val="center"/>
          </w:tcPr>
          <w:p w14:paraId="0B44959F">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2162</w:t>
            </w:r>
          </w:p>
        </w:tc>
        <w:tc>
          <w:tcPr>
            <w:tcW w:w="905" w:type="dxa"/>
            <w:shd w:val="clear" w:color="auto" w:fill="auto"/>
            <w:vAlign w:val="center"/>
          </w:tcPr>
          <w:p w14:paraId="7FC04B37">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套</w:t>
            </w:r>
          </w:p>
        </w:tc>
        <w:tc>
          <w:tcPr>
            <w:tcW w:w="1420" w:type="dxa"/>
            <w:shd w:val="clear" w:color="auto" w:fill="auto"/>
            <w:vAlign w:val="center"/>
          </w:tcPr>
          <w:p w14:paraId="280FC958">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1305" w:type="dxa"/>
            <w:vMerge w:val="continue"/>
          </w:tcPr>
          <w:p w14:paraId="226F8480">
            <w:pPr>
              <w:autoSpaceDE w:val="0"/>
              <w:autoSpaceDN w:val="0"/>
              <w:adjustRightInd w:val="0"/>
              <w:spacing w:line="360" w:lineRule="auto"/>
              <w:jc w:val="center"/>
              <w:rPr>
                <w:rFonts w:ascii="宋体" w:hAnsi="宋体" w:eastAsia="宋体" w:cs="楷体"/>
                <w:iCs/>
                <w:kern w:val="0"/>
                <w:sz w:val="24"/>
                <w:szCs w:val="24"/>
                <w:lang w:val="zh-CN"/>
              </w:rPr>
            </w:pPr>
          </w:p>
        </w:tc>
      </w:tr>
      <w:tr w14:paraId="1224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71CA2977">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4</w:t>
            </w:r>
          </w:p>
        </w:tc>
        <w:tc>
          <w:tcPr>
            <w:tcW w:w="2474" w:type="dxa"/>
            <w:shd w:val="clear" w:color="auto" w:fill="auto"/>
            <w:vAlign w:val="center"/>
          </w:tcPr>
          <w:p w14:paraId="1896D171">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保安过滤器</w:t>
            </w:r>
          </w:p>
        </w:tc>
        <w:tc>
          <w:tcPr>
            <w:tcW w:w="1935" w:type="dxa"/>
            <w:shd w:val="clear" w:color="auto" w:fill="auto"/>
            <w:vAlign w:val="center"/>
          </w:tcPr>
          <w:p w14:paraId="3F72087B">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30寸7芯</w:t>
            </w:r>
          </w:p>
        </w:tc>
        <w:tc>
          <w:tcPr>
            <w:tcW w:w="905" w:type="dxa"/>
            <w:shd w:val="clear" w:color="auto" w:fill="auto"/>
            <w:vAlign w:val="center"/>
          </w:tcPr>
          <w:p w14:paraId="5D4EA384">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套</w:t>
            </w:r>
          </w:p>
        </w:tc>
        <w:tc>
          <w:tcPr>
            <w:tcW w:w="1420" w:type="dxa"/>
            <w:shd w:val="clear" w:color="auto" w:fill="auto"/>
            <w:vAlign w:val="center"/>
          </w:tcPr>
          <w:p w14:paraId="11A3B9EA">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1305" w:type="dxa"/>
            <w:vMerge w:val="continue"/>
          </w:tcPr>
          <w:p w14:paraId="6AF09A1F">
            <w:pPr>
              <w:autoSpaceDE w:val="0"/>
              <w:autoSpaceDN w:val="0"/>
              <w:adjustRightInd w:val="0"/>
              <w:spacing w:line="360" w:lineRule="auto"/>
              <w:jc w:val="center"/>
              <w:rPr>
                <w:rFonts w:ascii="宋体" w:hAnsi="宋体" w:eastAsia="宋体" w:cs="楷体"/>
                <w:iCs/>
                <w:kern w:val="0"/>
                <w:sz w:val="24"/>
                <w:szCs w:val="24"/>
                <w:lang w:val="zh-CN"/>
              </w:rPr>
            </w:pPr>
          </w:p>
        </w:tc>
      </w:tr>
      <w:tr w14:paraId="3426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4935BB36">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5</w:t>
            </w:r>
          </w:p>
        </w:tc>
        <w:tc>
          <w:tcPr>
            <w:tcW w:w="2474" w:type="dxa"/>
            <w:shd w:val="clear" w:color="auto" w:fill="auto"/>
            <w:vAlign w:val="center"/>
          </w:tcPr>
          <w:p w14:paraId="6F43C2D5">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再生盐桶</w:t>
            </w:r>
          </w:p>
        </w:tc>
        <w:tc>
          <w:tcPr>
            <w:tcW w:w="1935" w:type="dxa"/>
            <w:shd w:val="clear" w:color="auto" w:fill="auto"/>
            <w:vAlign w:val="center"/>
          </w:tcPr>
          <w:p w14:paraId="321DC2B1">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150L</w:t>
            </w:r>
          </w:p>
        </w:tc>
        <w:tc>
          <w:tcPr>
            <w:tcW w:w="905" w:type="dxa"/>
            <w:shd w:val="clear" w:color="auto" w:fill="auto"/>
            <w:vAlign w:val="center"/>
          </w:tcPr>
          <w:p w14:paraId="4E800961">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个</w:t>
            </w:r>
          </w:p>
        </w:tc>
        <w:tc>
          <w:tcPr>
            <w:tcW w:w="1420" w:type="dxa"/>
            <w:shd w:val="clear" w:color="auto" w:fill="auto"/>
            <w:vAlign w:val="center"/>
          </w:tcPr>
          <w:p w14:paraId="1EF2CAC9">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1305" w:type="dxa"/>
            <w:vMerge w:val="continue"/>
          </w:tcPr>
          <w:p w14:paraId="1846561C">
            <w:pPr>
              <w:autoSpaceDE w:val="0"/>
              <w:autoSpaceDN w:val="0"/>
              <w:adjustRightInd w:val="0"/>
              <w:spacing w:line="360" w:lineRule="auto"/>
              <w:jc w:val="center"/>
              <w:rPr>
                <w:rFonts w:ascii="宋体" w:hAnsi="宋体" w:eastAsia="宋体" w:cs="楷体"/>
                <w:iCs/>
                <w:kern w:val="0"/>
                <w:sz w:val="24"/>
                <w:szCs w:val="24"/>
                <w:lang w:val="zh-CN"/>
              </w:rPr>
            </w:pPr>
          </w:p>
        </w:tc>
      </w:tr>
      <w:tr w14:paraId="6B71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29910263">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6</w:t>
            </w:r>
          </w:p>
        </w:tc>
        <w:tc>
          <w:tcPr>
            <w:tcW w:w="2474" w:type="dxa"/>
            <w:shd w:val="clear" w:color="auto" w:fill="auto"/>
            <w:vAlign w:val="center"/>
          </w:tcPr>
          <w:p w14:paraId="4B64DA6D">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材料费</w:t>
            </w:r>
          </w:p>
        </w:tc>
        <w:tc>
          <w:tcPr>
            <w:tcW w:w="1935" w:type="dxa"/>
            <w:shd w:val="clear" w:color="auto" w:fill="auto"/>
            <w:vAlign w:val="center"/>
          </w:tcPr>
          <w:p w14:paraId="1541358C">
            <w:pPr>
              <w:autoSpaceDE w:val="0"/>
              <w:autoSpaceDN w:val="0"/>
              <w:adjustRightInd w:val="0"/>
              <w:spacing w:line="360" w:lineRule="auto"/>
              <w:jc w:val="center"/>
              <w:rPr>
                <w:rFonts w:ascii="宋体" w:hAnsi="宋体" w:eastAsia="宋体" w:cs="楷体"/>
                <w:iCs/>
                <w:kern w:val="0"/>
                <w:sz w:val="24"/>
                <w:szCs w:val="24"/>
                <w:lang w:val="zh-CN"/>
              </w:rPr>
            </w:pPr>
          </w:p>
        </w:tc>
        <w:tc>
          <w:tcPr>
            <w:tcW w:w="905" w:type="dxa"/>
            <w:shd w:val="clear" w:color="auto" w:fill="auto"/>
            <w:vAlign w:val="center"/>
          </w:tcPr>
          <w:p w14:paraId="6373C0A4">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项</w:t>
            </w:r>
          </w:p>
        </w:tc>
        <w:tc>
          <w:tcPr>
            <w:tcW w:w="1420" w:type="dxa"/>
            <w:shd w:val="clear" w:color="auto" w:fill="auto"/>
            <w:vAlign w:val="center"/>
          </w:tcPr>
          <w:p w14:paraId="5566026D">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1305" w:type="dxa"/>
            <w:vMerge w:val="continue"/>
          </w:tcPr>
          <w:p w14:paraId="6DDE5316">
            <w:pPr>
              <w:autoSpaceDE w:val="0"/>
              <w:autoSpaceDN w:val="0"/>
              <w:adjustRightInd w:val="0"/>
              <w:spacing w:line="360" w:lineRule="auto"/>
              <w:jc w:val="center"/>
              <w:rPr>
                <w:rFonts w:ascii="宋体" w:hAnsi="宋体" w:eastAsia="宋体" w:cs="楷体"/>
                <w:iCs/>
                <w:kern w:val="0"/>
                <w:sz w:val="24"/>
                <w:szCs w:val="24"/>
                <w:lang w:val="zh-CN"/>
              </w:rPr>
            </w:pPr>
          </w:p>
        </w:tc>
      </w:tr>
      <w:tr w14:paraId="56F3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351D2E2A">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7</w:t>
            </w:r>
          </w:p>
        </w:tc>
        <w:tc>
          <w:tcPr>
            <w:tcW w:w="2474" w:type="dxa"/>
            <w:shd w:val="clear" w:color="auto" w:fill="auto"/>
            <w:vAlign w:val="center"/>
          </w:tcPr>
          <w:p w14:paraId="6C9C198F">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运输费</w:t>
            </w:r>
          </w:p>
        </w:tc>
        <w:tc>
          <w:tcPr>
            <w:tcW w:w="1935" w:type="dxa"/>
            <w:shd w:val="clear" w:color="auto" w:fill="auto"/>
            <w:vAlign w:val="center"/>
          </w:tcPr>
          <w:p w14:paraId="33F50404">
            <w:pPr>
              <w:autoSpaceDE w:val="0"/>
              <w:autoSpaceDN w:val="0"/>
              <w:adjustRightInd w:val="0"/>
              <w:spacing w:line="360" w:lineRule="auto"/>
              <w:jc w:val="center"/>
              <w:rPr>
                <w:rFonts w:ascii="宋体" w:hAnsi="宋体" w:eastAsia="宋体" w:cs="楷体"/>
                <w:iCs/>
                <w:kern w:val="0"/>
                <w:sz w:val="24"/>
                <w:szCs w:val="24"/>
                <w:lang w:val="zh-CN"/>
              </w:rPr>
            </w:pPr>
          </w:p>
        </w:tc>
        <w:tc>
          <w:tcPr>
            <w:tcW w:w="905" w:type="dxa"/>
            <w:shd w:val="clear" w:color="auto" w:fill="auto"/>
            <w:vAlign w:val="center"/>
          </w:tcPr>
          <w:p w14:paraId="3624BBFC">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项</w:t>
            </w:r>
          </w:p>
        </w:tc>
        <w:tc>
          <w:tcPr>
            <w:tcW w:w="1420" w:type="dxa"/>
            <w:shd w:val="clear" w:color="auto" w:fill="auto"/>
            <w:vAlign w:val="center"/>
          </w:tcPr>
          <w:p w14:paraId="7E6E8429">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1305" w:type="dxa"/>
            <w:vMerge w:val="continue"/>
          </w:tcPr>
          <w:p w14:paraId="3067B2DB">
            <w:pPr>
              <w:autoSpaceDE w:val="0"/>
              <w:autoSpaceDN w:val="0"/>
              <w:adjustRightInd w:val="0"/>
              <w:spacing w:line="360" w:lineRule="auto"/>
              <w:jc w:val="center"/>
              <w:rPr>
                <w:rFonts w:ascii="宋体" w:hAnsi="宋体" w:eastAsia="宋体" w:cs="楷体"/>
                <w:iCs/>
                <w:kern w:val="0"/>
                <w:sz w:val="24"/>
                <w:szCs w:val="24"/>
                <w:lang w:val="zh-CN"/>
              </w:rPr>
            </w:pPr>
          </w:p>
        </w:tc>
      </w:tr>
      <w:tr w14:paraId="51C3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367B3966">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8</w:t>
            </w:r>
          </w:p>
        </w:tc>
        <w:tc>
          <w:tcPr>
            <w:tcW w:w="2474" w:type="dxa"/>
            <w:shd w:val="clear" w:color="auto" w:fill="auto"/>
            <w:vAlign w:val="center"/>
          </w:tcPr>
          <w:p w14:paraId="7DFBC0FF">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安装人工费</w:t>
            </w:r>
          </w:p>
        </w:tc>
        <w:tc>
          <w:tcPr>
            <w:tcW w:w="1935" w:type="dxa"/>
            <w:shd w:val="clear" w:color="auto" w:fill="auto"/>
            <w:vAlign w:val="center"/>
          </w:tcPr>
          <w:p w14:paraId="262C0786">
            <w:pPr>
              <w:autoSpaceDE w:val="0"/>
              <w:autoSpaceDN w:val="0"/>
              <w:adjustRightInd w:val="0"/>
              <w:spacing w:line="360" w:lineRule="auto"/>
              <w:jc w:val="center"/>
              <w:rPr>
                <w:rFonts w:ascii="宋体" w:hAnsi="宋体" w:eastAsia="宋体" w:cs="楷体"/>
                <w:iCs/>
                <w:kern w:val="0"/>
                <w:sz w:val="24"/>
                <w:szCs w:val="24"/>
                <w:lang w:val="zh-CN"/>
              </w:rPr>
            </w:pPr>
          </w:p>
        </w:tc>
        <w:tc>
          <w:tcPr>
            <w:tcW w:w="905" w:type="dxa"/>
            <w:shd w:val="clear" w:color="auto" w:fill="auto"/>
            <w:vAlign w:val="center"/>
          </w:tcPr>
          <w:p w14:paraId="4B8A1947">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项</w:t>
            </w:r>
          </w:p>
        </w:tc>
        <w:tc>
          <w:tcPr>
            <w:tcW w:w="1420" w:type="dxa"/>
            <w:shd w:val="clear" w:color="auto" w:fill="auto"/>
            <w:vAlign w:val="center"/>
          </w:tcPr>
          <w:p w14:paraId="7F3DD88A">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w:t>
            </w:r>
          </w:p>
        </w:tc>
        <w:tc>
          <w:tcPr>
            <w:tcW w:w="1305" w:type="dxa"/>
            <w:vMerge w:val="continue"/>
          </w:tcPr>
          <w:p w14:paraId="71A797A3">
            <w:pPr>
              <w:autoSpaceDE w:val="0"/>
              <w:autoSpaceDN w:val="0"/>
              <w:adjustRightInd w:val="0"/>
              <w:spacing w:line="360" w:lineRule="auto"/>
              <w:jc w:val="center"/>
              <w:rPr>
                <w:rFonts w:ascii="宋体" w:hAnsi="宋体" w:eastAsia="宋体" w:cs="楷体"/>
                <w:iCs/>
                <w:kern w:val="0"/>
                <w:sz w:val="24"/>
                <w:szCs w:val="24"/>
                <w:lang w:val="zh-CN"/>
              </w:rPr>
            </w:pPr>
          </w:p>
        </w:tc>
      </w:tr>
      <w:tr w14:paraId="3DF8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6" w:type="dxa"/>
            <w:gridSpan w:val="6"/>
            <w:shd w:val="clear" w:color="auto" w:fill="auto"/>
            <w:vAlign w:val="center"/>
          </w:tcPr>
          <w:p w14:paraId="1D1A0DBD">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b/>
                <w:bCs/>
                <w:iCs/>
                <w:kern w:val="0"/>
                <w:sz w:val="28"/>
                <w:szCs w:val="28"/>
              </w:rPr>
              <w:t>厨房净水过滤系统二</w:t>
            </w:r>
          </w:p>
        </w:tc>
      </w:tr>
      <w:tr w14:paraId="021D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01D083A6">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lang w:val="zh-CN"/>
              </w:rPr>
              <w:t>序号</w:t>
            </w:r>
          </w:p>
        </w:tc>
        <w:tc>
          <w:tcPr>
            <w:tcW w:w="2474" w:type="dxa"/>
            <w:shd w:val="clear" w:color="auto" w:fill="auto"/>
            <w:vAlign w:val="center"/>
          </w:tcPr>
          <w:p w14:paraId="7C523930">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lang w:val="zh-CN"/>
              </w:rPr>
              <w:t>名   称</w:t>
            </w:r>
          </w:p>
        </w:tc>
        <w:tc>
          <w:tcPr>
            <w:tcW w:w="1935" w:type="dxa"/>
            <w:shd w:val="clear" w:color="auto" w:fill="auto"/>
            <w:vAlign w:val="center"/>
          </w:tcPr>
          <w:p w14:paraId="641C3CEA">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型号规格</w:t>
            </w:r>
          </w:p>
        </w:tc>
        <w:tc>
          <w:tcPr>
            <w:tcW w:w="905" w:type="dxa"/>
            <w:shd w:val="clear" w:color="auto" w:fill="auto"/>
            <w:vAlign w:val="center"/>
          </w:tcPr>
          <w:p w14:paraId="4E4D74B6">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lang w:val="zh-CN"/>
              </w:rPr>
              <w:t>单位</w:t>
            </w:r>
          </w:p>
        </w:tc>
        <w:tc>
          <w:tcPr>
            <w:tcW w:w="1420" w:type="dxa"/>
            <w:shd w:val="clear" w:color="auto" w:fill="auto"/>
            <w:vAlign w:val="center"/>
          </w:tcPr>
          <w:p w14:paraId="075F7D8E">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lang w:val="zh-CN"/>
              </w:rPr>
              <w:t>数量</w:t>
            </w:r>
          </w:p>
        </w:tc>
        <w:tc>
          <w:tcPr>
            <w:tcW w:w="1305" w:type="dxa"/>
            <w:vAlign w:val="center"/>
          </w:tcPr>
          <w:p w14:paraId="4C07E8FE">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备注</w:t>
            </w:r>
          </w:p>
        </w:tc>
      </w:tr>
      <w:tr w14:paraId="1AD3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27C9A6A5">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1</w:t>
            </w:r>
          </w:p>
        </w:tc>
        <w:tc>
          <w:tcPr>
            <w:tcW w:w="2474" w:type="dxa"/>
            <w:shd w:val="clear" w:color="auto" w:fill="auto"/>
            <w:vAlign w:val="center"/>
          </w:tcPr>
          <w:p w14:paraId="0C8098D7">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全自动石英砂过滤器</w:t>
            </w:r>
          </w:p>
        </w:tc>
        <w:tc>
          <w:tcPr>
            <w:tcW w:w="1935" w:type="dxa"/>
            <w:shd w:val="clear" w:color="auto" w:fill="auto"/>
            <w:vAlign w:val="center"/>
          </w:tcPr>
          <w:p w14:paraId="76CF1B3F">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1665</w:t>
            </w:r>
          </w:p>
        </w:tc>
        <w:tc>
          <w:tcPr>
            <w:tcW w:w="905" w:type="dxa"/>
            <w:shd w:val="clear" w:color="auto" w:fill="auto"/>
            <w:vAlign w:val="center"/>
          </w:tcPr>
          <w:p w14:paraId="0F5BE7A7">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套</w:t>
            </w:r>
          </w:p>
        </w:tc>
        <w:tc>
          <w:tcPr>
            <w:tcW w:w="1420" w:type="dxa"/>
            <w:shd w:val="clear" w:color="auto" w:fill="auto"/>
            <w:vAlign w:val="center"/>
          </w:tcPr>
          <w:p w14:paraId="3E44850C">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w:t>
            </w:r>
          </w:p>
        </w:tc>
        <w:tc>
          <w:tcPr>
            <w:tcW w:w="1305" w:type="dxa"/>
            <w:vMerge w:val="restart"/>
            <w:vAlign w:val="center"/>
          </w:tcPr>
          <w:p w14:paraId="7DCFFD8C">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学生二饭堂、教工饭堂</w:t>
            </w:r>
          </w:p>
        </w:tc>
      </w:tr>
      <w:tr w14:paraId="4BD1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1BF98EFA">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w:t>
            </w:r>
          </w:p>
        </w:tc>
        <w:tc>
          <w:tcPr>
            <w:tcW w:w="2474" w:type="dxa"/>
            <w:shd w:val="clear" w:color="auto" w:fill="auto"/>
            <w:vAlign w:val="center"/>
          </w:tcPr>
          <w:p w14:paraId="5E1B44DF">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全自动活性炭过滤器</w:t>
            </w:r>
          </w:p>
        </w:tc>
        <w:tc>
          <w:tcPr>
            <w:tcW w:w="1935" w:type="dxa"/>
            <w:shd w:val="clear" w:color="auto" w:fill="auto"/>
            <w:vAlign w:val="center"/>
          </w:tcPr>
          <w:p w14:paraId="1C775B8E">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1665</w:t>
            </w:r>
          </w:p>
        </w:tc>
        <w:tc>
          <w:tcPr>
            <w:tcW w:w="905" w:type="dxa"/>
            <w:shd w:val="clear" w:color="auto" w:fill="auto"/>
            <w:vAlign w:val="center"/>
          </w:tcPr>
          <w:p w14:paraId="6CBC9E9D">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套</w:t>
            </w:r>
          </w:p>
        </w:tc>
        <w:tc>
          <w:tcPr>
            <w:tcW w:w="1420" w:type="dxa"/>
            <w:shd w:val="clear" w:color="auto" w:fill="auto"/>
            <w:vAlign w:val="center"/>
          </w:tcPr>
          <w:p w14:paraId="22781429">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w:t>
            </w:r>
          </w:p>
        </w:tc>
        <w:tc>
          <w:tcPr>
            <w:tcW w:w="1305" w:type="dxa"/>
            <w:vMerge w:val="continue"/>
          </w:tcPr>
          <w:p w14:paraId="73868100">
            <w:pPr>
              <w:autoSpaceDE w:val="0"/>
              <w:autoSpaceDN w:val="0"/>
              <w:adjustRightInd w:val="0"/>
              <w:spacing w:line="360" w:lineRule="auto"/>
              <w:jc w:val="center"/>
              <w:rPr>
                <w:rFonts w:ascii="宋体" w:hAnsi="宋体" w:eastAsia="宋体" w:cs="楷体"/>
                <w:iCs/>
                <w:kern w:val="0"/>
                <w:sz w:val="24"/>
                <w:szCs w:val="24"/>
                <w:lang w:val="zh-CN"/>
              </w:rPr>
            </w:pPr>
          </w:p>
        </w:tc>
      </w:tr>
      <w:tr w14:paraId="3A52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643FE72F">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3</w:t>
            </w:r>
          </w:p>
        </w:tc>
        <w:tc>
          <w:tcPr>
            <w:tcW w:w="2474" w:type="dxa"/>
            <w:shd w:val="clear" w:color="auto" w:fill="auto"/>
            <w:vAlign w:val="center"/>
          </w:tcPr>
          <w:p w14:paraId="0D3FB43A">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全自动阳树脂过滤器</w:t>
            </w:r>
          </w:p>
        </w:tc>
        <w:tc>
          <w:tcPr>
            <w:tcW w:w="1935" w:type="dxa"/>
            <w:shd w:val="clear" w:color="auto" w:fill="auto"/>
            <w:vAlign w:val="center"/>
          </w:tcPr>
          <w:p w14:paraId="6DF28B5A">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1665</w:t>
            </w:r>
          </w:p>
        </w:tc>
        <w:tc>
          <w:tcPr>
            <w:tcW w:w="905" w:type="dxa"/>
            <w:shd w:val="clear" w:color="auto" w:fill="auto"/>
            <w:vAlign w:val="center"/>
          </w:tcPr>
          <w:p w14:paraId="694DFEC8">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lang w:val="zh-CN"/>
              </w:rPr>
              <w:t>套</w:t>
            </w:r>
          </w:p>
        </w:tc>
        <w:tc>
          <w:tcPr>
            <w:tcW w:w="1420" w:type="dxa"/>
            <w:shd w:val="clear" w:color="auto" w:fill="auto"/>
            <w:vAlign w:val="center"/>
          </w:tcPr>
          <w:p w14:paraId="2DDA4A4B">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w:t>
            </w:r>
          </w:p>
        </w:tc>
        <w:tc>
          <w:tcPr>
            <w:tcW w:w="1305" w:type="dxa"/>
            <w:vMerge w:val="continue"/>
          </w:tcPr>
          <w:p w14:paraId="34930F55">
            <w:pPr>
              <w:autoSpaceDE w:val="0"/>
              <w:autoSpaceDN w:val="0"/>
              <w:adjustRightInd w:val="0"/>
              <w:spacing w:line="360" w:lineRule="auto"/>
              <w:jc w:val="center"/>
              <w:rPr>
                <w:rFonts w:ascii="宋体" w:hAnsi="宋体" w:eastAsia="宋体" w:cs="楷体"/>
                <w:iCs/>
                <w:kern w:val="0"/>
                <w:sz w:val="24"/>
                <w:szCs w:val="24"/>
                <w:lang w:val="zh-CN"/>
              </w:rPr>
            </w:pPr>
          </w:p>
        </w:tc>
      </w:tr>
      <w:tr w14:paraId="494A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5D24970E">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4</w:t>
            </w:r>
          </w:p>
        </w:tc>
        <w:tc>
          <w:tcPr>
            <w:tcW w:w="2474" w:type="dxa"/>
            <w:shd w:val="clear" w:color="auto" w:fill="auto"/>
            <w:vAlign w:val="center"/>
          </w:tcPr>
          <w:p w14:paraId="06652212">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保安过滤器</w:t>
            </w:r>
          </w:p>
        </w:tc>
        <w:tc>
          <w:tcPr>
            <w:tcW w:w="1935" w:type="dxa"/>
            <w:shd w:val="clear" w:color="auto" w:fill="auto"/>
            <w:vAlign w:val="center"/>
          </w:tcPr>
          <w:p w14:paraId="0CA89AA0">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30寸5芯</w:t>
            </w:r>
          </w:p>
        </w:tc>
        <w:tc>
          <w:tcPr>
            <w:tcW w:w="905" w:type="dxa"/>
            <w:shd w:val="clear" w:color="auto" w:fill="auto"/>
            <w:vAlign w:val="center"/>
          </w:tcPr>
          <w:p w14:paraId="18717439">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lang w:val="zh-CN"/>
              </w:rPr>
              <w:t>套</w:t>
            </w:r>
          </w:p>
        </w:tc>
        <w:tc>
          <w:tcPr>
            <w:tcW w:w="1420" w:type="dxa"/>
            <w:shd w:val="clear" w:color="auto" w:fill="auto"/>
            <w:vAlign w:val="center"/>
          </w:tcPr>
          <w:p w14:paraId="1FE34680">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w:t>
            </w:r>
          </w:p>
        </w:tc>
        <w:tc>
          <w:tcPr>
            <w:tcW w:w="1305" w:type="dxa"/>
            <w:vMerge w:val="continue"/>
          </w:tcPr>
          <w:p w14:paraId="2F7DDFC4">
            <w:pPr>
              <w:autoSpaceDE w:val="0"/>
              <w:autoSpaceDN w:val="0"/>
              <w:adjustRightInd w:val="0"/>
              <w:spacing w:line="360" w:lineRule="auto"/>
              <w:jc w:val="center"/>
              <w:rPr>
                <w:rFonts w:ascii="宋体" w:hAnsi="宋体" w:eastAsia="宋体" w:cs="楷体"/>
                <w:iCs/>
                <w:kern w:val="0"/>
                <w:sz w:val="24"/>
                <w:szCs w:val="24"/>
                <w:lang w:val="zh-CN"/>
              </w:rPr>
            </w:pPr>
          </w:p>
        </w:tc>
      </w:tr>
      <w:tr w14:paraId="72E3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63BE86AE">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5</w:t>
            </w:r>
          </w:p>
        </w:tc>
        <w:tc>
          <w:tcPr>
            <w:tcW w:w="2474" w:type="dxa"/>
            <w:shd w:val="clear" w:color="auto" w:fill="auto"/>
            <w:vAlign w:val="center"/>
          </w:tcPr>
          <w:p w14:paraId="4EC11897">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再生盐桶</w:t>
            </w:r>
          </w:p>
        </w:tc>
        <w:tc>
          <w:tcPr>
            <w:tcW w:w="1935" w:type="dxa"/>
            <w:shd w:val="clear" w:color="auto" w:fill="auto"/>
            <w:vAlign w:val="center"/>
          </w:tcPr>
          <w:p w14:paraId="520F84FE">
            <w:pPr>
              <w:autoSpaceDE w:val="0"/>
              <w:autoSpaceDN w:val="0"/>
              <w:adjustRightInd w:val="0"/>
              <w:spacing w:line="360" w:lineRule="auto"/>
              <w:jc w:val="center"/>
              <w:rPr>
                <w:rFonts w:ascii="宋体" w:hAnsi="宋体" w:eastAsia="宋体" w:cs="楷体"/>
                <w:iCs/>
                <w:kern w:val="0"/>
                <w:sz w:val="24"/>
                <w:szCs w:val="24"/>
                <w:lang w:val="zh-CN"/>
              </w:rPr>
            </w:pPr>
            <w:r>
              <w:rPr>
                <w:rFonts w:hint="eastAsia" w:ascii="宋体" w:hAnsi="宋体" w:eastAsia="宋体" w:cs="楷体"/>
                <w:iCs/>
                <w:kern w:val="0"/>
                <w:sz w:val="24"/>
                <w:szCs w:val="24"/>
              </w:rPr>
              <w:t>80L</w:t>
            </w:r>
          </w:p>
        </w:tc>
        <w:tc>
          <w:tcPr>
            <w:tcW w:w="905" w:type="dxa"/>
            <w:shd w:val="clear" w:color="auto" w:fill="auto"/>
            <w:vAlign w:val="center"/>
          </w:tcPr>
          <w:p w14:paraId="1C239FCE">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lang w:val="zh-CN"/>
              </w:rPr>
              <w:t>个</w:t>
            </w:r>
          </w:p>
        </w:tc>
        <w:tc>
          <w:tcPr>
            <w:tcW w:w="1420" w:type="dxa"/>
            <w:shd w:val="clear" w:color="auto" w:fill="auto"/>
            <w:vAlign w:val="center"/>
          </w:tcPr>
          <w:p w14:paraId="782AED6B">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w:t>
            </w:r>
          </w:p>
        </w:tc>
        <w:tc>
          <w:tcPr>
            <w:tcW w:w="1305" w:type="dxa"/>
            <w:vMerge w:val="continue"/>
          </w:tcPr>
          <w:p w14:paraId="442A94F2">
            <w:pPr>
              <w:autoSpaceDE w:val="0"/>
              <w:autoSpaceDN w:val="0"/>
              <w:adjustRightInd w:val="0"/>
              <w:spacing w:line="360" w:lineRule="auto"/>
              <w:jc w:val="center"/>
              <w:rPr>
                <w:rFonts w:ascii="宋体" w:hAnsi="宋体" w:eastAsia="宋体" w:cs="楷体"/>
                <w:iCs/>
                <w:kern w:val="0"/>
                <w:sz w:val="24"/>
                <w:szCs w:val="24"/>
                <w:lang w:val="zh-CN"/>
              </w:rPr>
            </w:pPr>
          </w:p>
        </w:tc>
      </w:tr>
      <w:tr w14:paraId="0B9C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140B4E92">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6</w:t>
            </w:r>
          </w:p>
        </w:tc>
        <w:tc>
          <w:tcPr>
            <w:tcW w:w="2474" w:type="dxa"/>
            <w:shd w:val="clear" w:color="auto" w:fill="auto"/>
            <w:vAlign w:val="center"/>
          </w:tcPr>
          <w:p w14:paraId="7A85B59F">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材料费</w:t>
            </w:r>
          </w:p>
        </w:tc>
        <w:tc>
          <w:tcPr>
            <w:tcW w:w="1935" w:type="dxa"/>
            <w:shd w:val="clear" w:color="auto" w:fill="auto"/>
            <w:vAlign w:val="center"/>
          </w:tcPr>
          <w:p w14:paraId="74B2A43F">
            <w:pPr>
              <w:autoSpaceDE w:val="0"/>
              <w:autoSpaceDN w:val="0"/>
              <w:adjustRightInd w:val="0"/>
              <w:spacing w:line="360" w:lineRule="auto"/>
              <w:jc w:val="center"/>
              <w:rPr>
                <w:rFonts w:ascii="宋体" w:hAnsi="宋体" w:eastAsia="宋体" w:cs="楷体"/>
                <w:iCs/>
                <w:kern w:val="0"/>
                <w:sz w:val="24"/>
                <w:szCs w:val="24"/>
                <w:lang w:val="zh-CN"/>
              </w:rPr>
            </w:pPr>
          </w:p>
        </w:tc>
        <w:tc>
          <w:tcPr>
            <w:tcW w:w="905" w:type="dxa"/>
            <w:shd w:val="clear" w:color="auto" w:fill="auto"/>
            <w:vAlign w:val="center"/>
          </w:tcPr>
          <w:p w14:paraId="13C1064A">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lang w:val="zh-CN"/>
              </w:rPr>
              <w:t>项</w:t>
            </w:r>
          </w:p>
        </w:tc>
        <w:tc>
          <w:tcPr>
            <w:tcW w:w="1420" w:type="dxa"/>
            <w:shd w:val="clear" w:color="auto" w:fill="auto"/>
            <w:vAlign w:val="center"/>
          </w:tcPr>
          <w:p w14:paraId="0C2E147F">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2</w:t>
            </w:r>
          </w:p>
        </w:tc>
        <w:tc>
          <w:tcPr>
            <w:tcW w:w="1305" w:type="dxa"/>
            <w:vMerge w:val="continue"/>
          </w:tcPr>
          <w:p w14:paraId="54E9C43F">
            <w:pPr>
              <w:autoSpaceDE w:val="0"/>
              <w:autoSpaceDN w:val="0"/>
              <w:adjustRightInd w:val="0"/>
              <w:spacing w:line="360" w:lineRule="auto"/>
              <w:jc w:val="center"/>
              <w:rPr>
                <w:rFonts w:ascii="宋体" w:hAnsi="宋体" w:eastAsia="宋体" w:cs="楷体"/>
                <w:iCs/>
                <w:kern w:val="0"/>
                <w:sz w:val="24"/>
                <w:szCs w:val="24"/>
                <w:lang w:val="zh-CN"/>
              </w:rPr>
            </w:pPr>
          </w:p>
        </w:tc>
      </w:tr>
      <w:tr w14:paraId="15B3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vAlign w:val="center"/>
          </w:tcPr>
          <w:p w14:paraId="2A944BA7">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7</w:t>
            </w:r>
          </w:p>
        </w:tc>
        <w:tc>
          <w:tcPr>
            <w:tcW w:w="2474" w:type="dxa"/>
            <w:shd w:val="clear" w:color="auto" w:fill="auto"/>
            <w:vAlign w:val="center"/>
          </w:tcPr>
          <w:p w14:paraId="733714DC">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安装人工费</w:t>
            </w:r>
          </w:p>
        </w:tc>
        <w:tc>
          <w:tcPr>
            <w:tcW w:w="1935" w:type="dxa"/>
            <w:shd w:val="clear" w:color="auto" w:fill="auto"/>
            <w:vAlign w:val="center"/>
          </w:tcPr>
          <w:p w14:paraId="6132D282">
            <w:pPr>
              <w:autoSpaceDE w:val="0"/>
              <w:autoSpaceDN w:val="0"/>
              <w:adjustRightInd w:val="0"/>
              <w:spacing w:line="360" w:lineRule="auto"/>
              <w:jc w:val="center"/>
              <w:rPr>
                <w:rFonts w:ascii="宋体" w:hAnsi="宋体" w:eastAsia="宋体" w:cs="楷体"/>
                <w:iCs/>
                <w:kern w:val="0"/>
                <w:sz w:val="24"/>
                <w:szCs w:val="24"/>
                <w:lang w:val="zh-CN"/>
              </w:rPr>
            </w:pPr>
          </w:p>
        </w:tc>
        <w:tc>
          <w:tcPr>
            <w:tcW w:w="905" w:type="dxa"/>
            <w:shd w:val="clear" w:color="auto" w:fill="auto"/>
            <w:vAlign w:val="center"/>
          </w:tcPr>
          <w:p w14:paraId="23828D93">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lang w:val="zh-CN"/>
              </w:rPr>
              <w:t>项</w:t>
            </w:r>
          </w:p>
        </w:tc>
        <w:tc>
          <w:tcPr>
            <w:tcW w:w="1420" w:type="dxa"/>
            <w:shd w:val="clear" w:color="auto" w:fill="auto"/>
            <w:vAlign w:val="center"/>
          </w:tcPr>
          <w:p w14:paraId="355E9C05">
            <w:pPr>
              <w:autoSpaceDE w:val="0"/>
              <w:autoSpaceDN w:val="0"/>
              <w:adjustRightInd w:val="0"/>
              <w:spacing w:line="360" w:lineRule="auto"/>
              <w:jc w:val="center"/>
              <w:rPr>
                <w:rFonts w:ascii="宋体" w:hAnsi="宋体" w:eastAsia="宋体" w:cs="楷体"/>
                <w:iCs/>
                <w:kern w:val="0"/>
                <w:sz w:val="24"/>
                <w:szCs w:val="24"/>
              </w:rPr>
            </w:pPr>
            <w:r>
              <w:rPr>
                <w:rFonts w:hint="eastAsia" w:ascii="宋体" w:hAnsi="宋体" w:eastAsia="宋体" w:cs="楷体"/>
                <w:iCs/>
                <w:kern w:val="0"/>
                <w:sz w:val="24"/>
                <w:szCs w:val="24"/>
              </w:rPr>
              <w:t>1</w:t>
            </w:r>
          </w:p>
        </w:tc>
        <w:tc>
          <w:tcPr>
            <w:tcW w:w="1305" w:type="dxa"/>
            <w:vMerge w:val="continue"/>
          </w:tcPr>
          <w:p w14:paraId="21147305">
            <w:pPr>
              <w:autoSpaceDE w:val="0"/>
              <w:autoSpaceDN w:val="0"/>
              <w:adjustRightInd w:val="0"/>
              <w:spacing w:line="360" w:lineRule="auto"/>
              <w:jc w:val="center"/>
              <w:rPr>
                <w:rFonts w:ascii="宋体" w:hAnsi="宋体" w:eastAsia="宋体" w:cs="楷体"/>
                <w:iCs/>
                <w:kern w:val="0"/>
                <w:sz w:val="24"/>
                <w:szCs w:val="24"/>
                <w:lang w:val="zh-CN"/>
              </w:rPr>
            </w:pPr>
          </w:p>
        </w:tc>
      </w:tr>
    </w:tbl>
    <w:p w14:paraId="2B5A2BDD">
      <w:pPr>
        <w:autoSpaceDE w:val="0"/>
        <w:autoSpaceDN w:val="0"/>
        <w:adjustRightInd w:val="0"/>
        <w:spacing w:line="360" w:lineRule="auto"/>
        <w:rPr>
          <w:rFonts w:ascii="宋体" w:hAnsi="宋体" w:eastAsia="宋体" w:cs="楷体"/>
          <w:sz w:val="28"/>
          <w:szCs w:val="28"/>
          <w:lang w:val="zh-CN"/>
        </w:rPr>
      </w:pPr>
      <w:r>
        <w:rPr>
          <w:rFonts w:hint="eastAsia" w:ascii="宋体" w:hAnsi="Times New Roman" w:eastAsia="宋体" w:cs="宋体"/>
          <w:color w:val="000000"/>
          <w:sz w:val="24"/>
          <w:szCs w:val="24"/>
        </w:rPr>
        <w:t>注：供货价须</w:t>
      </w:r>
      <w:bookmarkStart w:id="2" w:name="OLE_LINK3"/>
      <w:r>
        <w:rPr>
          <w:rFonts w:hint="eastAsia" w:ascii="宋体" w:hAnsi="Times New Roman" w:eastAsia="宋体" w:cs="宋体"/>
          <w:color w:val="000000"/>
          <w:sz w:val="24"/>
          <w:szCs w:val="24"/>
        </w:rPr>
        <w:t>包含货物的购置、包装、配送、运输、安装(含配件)、保险、装卸、退换、培训辅导、水质送检、质保期售后服务、全额含税发票、合同实施过程中的应预见和不可预见费用等。</w:t>
      </w:r>
      <w:bookmarkEnd w:id="2"/>
    </w:p>
    <w:p w14:paraId="61C69A25">
      <w:pPr>
        <w:autoSpaceDE w:val="0"/>
        <w:autoSpaceDN w:val="0"/>
        <w:adjustRightInd w:val="0"/>
        <w:spacing w:line="360" w:lineRule="auto"/>
        <w:rPr>
          <w:rFonts w:ascii="宋体" w:hAnsi="宋体" w:eastAsia="宋体" w:cs="楷体"/>
          <w:sz w:val="28"/>
          <w:szCs w:val="28"/>
          <w:lang w:val="zh-CN"/>
        </w:rPr>
      </w:pPr>
      <w:r>
        <w:rPr>
          <w:rFonts w:hint="eastAsia" w:ascii="宋体" w:hAnsi="宋体" w:eastAsia="宋体" w:cs="楷体"/>
          <w:sz w:val="28"/>
          <w:szCs w:val="28"/>
          <w:lang w:val="zh-CN"/>
        </w:rPr>
        <w:t>（二）技术要求</w:t>
      </w:r>
    </w:p>
    <w:p w14:paraId="75ADA594">
      <w:pPr>
        <w:autoSpaceDE w:val="0"/>
        <w:autoSpaceDN w:val="0"/>
        <w:adjustRightInd w:val="0"/>
        <w:spacing w:line="360" w:lineRule="auto"/>
        <w:rPr>
          <w:rFonts w:ascii="宋体" w:hAnsi="宋体" w:eastAsia="宋体" w:cs="楷体"/>
          <w:sz w:val="28"/>
          <w:szCs w:val="28"/>
          <w:lang w:val="zh-CN"/>
        </w:rPr>
      </w:pPr>
      <w:r>
        <w:rPr>
          <w:rFonts w:hint="eastAsia" w:ascii="宋体" w:hAnsi="宋体" w:eastAsia="宋体" w:cs="楷体"/>
          <w:sz w:val="28"/>
          <w:szCs w:val="28"/>
          <w:lang w:val="zh-CN"/>
        </w:rPr>
        <w:t>1、技术指标要求</w:t>
      </w:r>
    </w:p>
    <w:tbl>
      <w:tblPr>
        <w:tblStyle w:val="12"/>
        <w:tblW w:w="10177" w:type="dxa"/>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255"/>
        <w:gridCol w:w="7551"/>
        <w:gridCol w:w="709"/>
      </w:tblGrid>
      <w:tr w14:paraId="4AB8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177" w:type="dxa"/>
            <w:gridSpan w:val="4"/>
            <w:tcBorders>
              <w:top w:val="single" w:color="auto" w:sz="4" w:space="0"/>
              <w:left w:val="single" w:color="auto" w:sz="4" w:space="0"/>
              <w:bottom w:val="single" w:color="auto" w:sz="4" w:space="0"/>
              <w:right w:val="single" w:color="auto" w:sz="4" w:space="0"/>
            </w:tcBorders>
            <w:vAlign w:val="center"/>
          </w:tcPr>
          <w:p w14:paraId="6F2B897F">
            <w:pPr>
              <w:widowControl/>
              <w:jc w:val="center"/>
              <w:rPr>
                <w:rFonts w:ascii="宋体" w:hAnsi="宋体" w:eastAsia="宋体" w:cs="宋体"/>
                <w:b/>
                <w:bCs/>
                <w:kern w:val="0"/>
                <w:sz w:val="20"/>
                <w:szCs w:val="21"/>
                <w:lang w:bidi="ar"/>
              </w:rPr>
            </w:pPr>
            <w:bookmarkStart w:id="3" w:name="_Hlk198275646"/>
            <w:r>
              <w:rPr>
                <w:rFonts w:hint="eastAsia" w:ascii="宋体" w:hAnsi="宋体" w:eastAsia="宋体" w:cs="楷体"/>
                <w:b/>
                <w:bCs/>
                <w:iCs/>
                <w:kern w:val="0"/>
                <w:sz w:val="28"/>
                <w:szCs w:val="28"/>
              </w:rPr>
              <w:t>厨房净水过滤系统一</w:t>
            </w:r>
          </w:p>
        </w:tc>
      </w:tr>
      <w:tr w14:paraId="203C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62" w:type="dxa"/>
            <w:tcBorders>
              <w:top w:val="single" w:color="auto" w:sz="4" w:space="0"/>
              <w:left w:val="single" w:color="auto" w:sz="4" w:space="0"/>
              <w:bottom w:val="single" w:color="auto" w:sz="4" w:space="0"/>
              <w:right w:val="single" w:color="auto" w:sz="4" w:space="0"/>
            </w:tcBorders>
            <w:vAlign w:val="center"/>
          </w:tcPr>
          <w:p w14:paraId="6DAF6CCC">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序号</w:t>
            </w:r>
          </w:p>
        </w:tc>
        <w:tc>
          <w:tcPr>
            <w:tcW w:w="1255" w:type="dxa"/>
            <w:tcBorders>
              <w:top w:val="single" w:color="auto" w:sz="4" w:space="0"/>
              <w:left w:val="single" w:color="auto" w:sz="4" w:space="0"/>
              <w:bottom w:val="single" w:color="auto" w:sz="4" w:space="0"/>
              <w:right w:val="single" w:color="auto" w:sz="4" w:space="0"/>
            </w:tcBorders>
            <w:vAlign w:val="center"/>
          </w:tcPr>
          <w:p w14:paraId="296BF9E6">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项目名称</w:t>
            </w:r>
          </w:p>
        </w:tc>
        <w:tc>
          <w:tcPr>
            <w:tcW w:w="7551" w:type="dxa"/>
            <w:tcBorders>
              <w:top w:val="single" w:color="auto" w:sz="4" w:space="0"/>
              <w:left w:val="single" w:color="auto" w:sz="4" w:space="0"/>
              <w:bottom w:val="single" w:color="auto" w:sz="4" w:space="0"/>
              <w:right w:val="single" w:color="auto" w:sz="4" w:space="0"/>
            </w:tcBorders>
            <w:vAlign w:val="center"/>
          </w:tcPr>
          <w:p w14:paraId="39A6E86D">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技术参数</w:t>
            </w:r>
          </w:p>
        </w:tc>
        <w:tc>
          <w:tcPr>
            <w:tcW w:w="709" w:type="dxa"/>
            <w:tcBorders>
              <w:top w:val="single" w:color="auto" w:sz="4" w:space="0"/>
              <w:left w:val="single" w:color="auto" w:sz="4" w:space="0"/>
              <w:bottom w:val="single" w:color="auto" w:sz="4" w:space="0"/>
              <w:right w:val="single" w:color="auto" w:sz="4" w:space="0"/>
            </w:tcBorders>
            <w:vAlign w:val="center"/>
          </w:tcPr>
          <w:p w14:paraId="3AF9E91F">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备注</w:t>
            </w:r>
          </w:p>
        </w:tc>
      </w:tr>
      <w:tr w14:paraId="7A61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62" w:type="dxa"/>
            <w:tcBorders>
              <w:top w:val="single" w:color="auto" w:sz="4" w:space="0"/>
              <w:left w:val="single" w:color="auto" w:sz="4" w:space="0"/>
              <w:bottom w:val="single" w:color="auto" w:sz="4" w:space="0"/>
              <w:right w:val="single" w:color="auto" w:sz="4" w:space="0"/>
            </w:tcBorders>
            <w:vAlign w:val="center"/>
          </w:tcPr>
          <w:p w14:paraId="70CF6315">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1</w:t>
            </w:r>
          </w:p>
        </w:tc>
        <w:tc>
          <w:tcPr>
            <w:tcW w:w="1255" w:type="dxa"/>
            <w:tcBorders>
              <w:top w:val="single" w:color="auto" w:sz="4" w:space="0"/>
              <w:left w:val="single" w:color="auto" w:sz="4" w:space="0"/>
              <w:bottom w:val="single" w:color="auto" w:sz="4" w:space="0"/>
              <w:right w:val="single" w:color="auto" w:sz="4" w:space="0"/>
            </w:tcBorders>
            <w:vAlign w:val="center"/>
          </w:tcPr>
          <w:p w14:paraId="5EF06E23">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厨房净水设备</w:t>
            </w:r>
          </w:p>
        </w:tc>
        <w:tc>
          <w:tcPr>
            <w:tcW w:w="7551" w:type="dxa"/>
            <w:tcBorders>
              <w:top w:val="single" w:color="auto" w:sz="4" w:space="0"/>
              <w:left w:val="single" w:color="auto" w:sz="4" w:space="0"/>
              <w:bottom w:val="single" w:color="auto" w:sz="4" w:space="0"/>
              <w:right w:val="single" w:color="auto" w:sz="4" w:space="0"/>
            </w:tcBorders>
            <w:vAlign w:val="center"/>
          </w:tcPr>
          <w:p w14:paraId="59051B94">
            <w:pPr>
              <w:rPr>
                <w:rFonts w:ascii="宋体" w:hAnsi="宋体" w:eastAsia="宋体" w:cs="Times New Roman"/>
                <w:b/>
                <w:kern w:val="0"/>
                <w:sz w:val="24"/>
                <w:szCs w:val="24"/>
              </w:rPr>
            </w:pPr>
            <w:bookmarkStart w:id="4" w:name="bookmark64"/>
            <w:bookmarkEnd w:id="4"/>
            <w:r>
              <w:rPr>
                <w:rFonts w:hint="eastAsia" w:ascii="宋体" w:hAnsi="宋体" w:eastAsia="宋体" w:cs="Times New Roman"/>
                <w:b/>
                <w:kern w:val="0"/>
                <w:sz w:val="24"/>
                <w:szCs w:val="24"/>
              </w:rPr>
              <w:t>全自动石英砂过滤器</w:t>
            </w:r>
          </w:p>
          <w:p w14:paraId="31F8AF79">
            <w:pPr>
              <w:rPr>
                <w:rFonts w:ascii="宋体" w:hAnsi="宋体" w:eastAsia="宋体" w:cs="Times New Roman"/>
                <w:kern w:val="0"/>
                <w:sz w:val="24"/>
                <w:szCs w:val="24"/>
              </w:rPr>
            </w:pPr>
            <w:bookmarkStart w:id="5" w:name="bookmark66"/>
            <w:bookmarkEnd w:id="5"/>
            <w:r>
              <w:rPr>
                <w:rFonts w:hint="eastAsia" w:ascii="宋体" w:hAnsi="宋体" w:eastAsia="宋体" w:cs="Times New Roman"/>
                <w:kern w:val="0"/>
                <w:sz w:val="24"/>
                <w:szCs w:val="24"/>
              </w:rPr>
              <w:t>1、过滤罐：</w:t>
            </w:r>
          </w:p>
          <w:p w14:paraId="36835BC2">
            <w:pPr>
              <w:rPr>
                <w:rFonts w:ascii="宋体" w:hAnsi="宋体" w:eastAsia="宋体" w:cs="Times New Roman"/>
                <w:kern w:val="0"/>
                <w:sz w:val="24"/>
                <w:szCs w:val="24"/>
              </w:rPr>
            </w:pPr>
            <w:r>
              <w:rPr>
                <w:rFonts w:hint="eastAsia" w:ascii="宋体" w:hAnsi="宋体" w:eastAsia="宋体" w:cs="Times New Roman"/>
                <w:kern w:val="0"/>
                <w:sz w:val="24"/>
                <w:szCs w:val="24"/>
              </w:rPr>
              <w:t>材质：玻璃钢；提供有效期内《涉及饮用水卫生安全产品卫生许可批件》</w:t>
            </w:r>
          </w:p>
          <w:p w14:paraId="6157A7EB">
            <w:pPr>
              <w:rPr>
                <w:rFonts w:ascii="宋体" w:hAnsi="宋体" w:eastAsia="宋体" w:cs="Times New Roman"/>
                <w:kern w:val="0"/>
                <w:sz w:val="24"/>
                <w:szCs w:val="24"/>
              </w:rPr>
            </w:pPr>
            <w:r>
              <w:rPr>
                <w:rFonts w:hint="eastAsia" w:ascii="宋体" w:hAnsi="宋体" w:eastAsia="宋体" w:cs="Times New Roman"/>
                <w:kern w:val="0"/>
                <w:sz w:val="24"/>
                <w:szCs w:val="24"/>
              </w:rPr>
              <w:t>尺寸：≥</w:t>
            </w:r>
            <w:r>
              <w:rPr>
                <w:rFonts w:hint="eastAsia" w:ascii="MS Mincho" w:hAnsi="MS Mincho" w:eastAsia="MS Mincho" w:cs="MS Mincho"/>
                <w:kern w:val="0"/>
                <w:sz w:val="24"/>
                <w:szCs w:val="24"/>
              </w:rPr>
              <w:t>∅</w:t>
            </w:r>
            <w:r>
              <w:rPr>
                <w:rFonts w:hint="eastAsia" w:ascii="宋体" w:hAnsi="宋体" w:eastAsia="宋体" w:cs="Times New Roman"/>
                <w:kern w:val="0"/>
                <w:sz w:val="24"/>
                <w:szCs w:val="24"/>
              </w:rPr>
              <w:t>530*H1575mm</w:t>
            </w:r>
          </w:p>
          <w:p w14:paraId="6CCC7F69">
            <w:pPr>
              <w:rPr>
                <w:rFonts w:ascii="宋体" w:hAnsi="宋体" w:eastAsia="宋体" w:cs="Times New Roman"/>
                <w:kern w:val="0"/>
                <w:sz w:val="24"/>
                <w:szCs w:val="24"/>
              </w:rPr>
            </w:pPr>
            <w:r>
              <w:rPr>
                <w:rFonts w:hint="eastAsia" w:ascii="宋体" w:hAnsi="宋体" w:eastAsia="宋体" w:cs="Times New Roman"/>
                <w:kern w:val="0"/>
                <w:sz w:val="24"/>
                <w:szCs w:val="24"/>
              </w:rPr>
              <w:t>2、滤料：</w:t>
            </w:r>
          </w:p>
          <w:p w14:paraId="1D465A13">
            <w:pPr>
              <w:rPr>
                <w:rFonts w:ascii="宋体" w:hAnsi="宋体" w:eastAsia="宋体" w:cs="Times New Roman"/>
                <w:kern w:val="0"/>
                <w:sz w:val="24"/>
                <w:szCs w:val="24"/>
              </w:rPr>
            </w:pPr>
            <w:r>
              <w:rPr>
                <w:rFonts w:hint="eastAsia" w:ascii="宋体" w:hAnsi="宋体" w:eastAsia="宋体" w:cs="Times New Roman"/>
                <w:kern w:val="0"/>
                <w:sz w:val="24"/>
                <w:szCs w:val="24"/>
              </w:rPr>
              <w:t>石英砂，二氧化硅含量≥98.0，氧化钾含量≤0.15，氧化纳含量≤0.5，提供符合《DL/T 336-2010 石英砂滤料的检测与评价》标准的检测报告佐证。</w:t>
            </w:r>
          </w:p>
          <w:p w14:paraId="5825B6FA">
            <w:pPr>
              <w:rPr>
                <w:rFonts w:ascii="宋体" w:hAnsi="宋体" w:eastAsia="宋体" w:cs="Times New Roman"/>
                <w:kern w:val="0"/>
                <w:sz w:val="24"/>
                <w:szCs w:val="24"/>
              </w:rPr>
            </w:pPr>
            <w:bookmarkStart w:id="6" w:name="bookmark68"/>
            <w:bookmarkEnd w:id="6"/>
            <w:bookmarkStart w:id="7" w:name="bookmark67"/>
            <w:bookmarkEnd w:id="7"/>
            <w:r>
              <w:rPr>
                <w:rFonts w:hint="eastAsia" w:ascii="宋体" w:hAnsi="宋体" w:eastAsia="宋体" w:cs="Times New Roman"/>
                <w:kern w:val="0"/>
                <w:sz w:val="24"/>
                <w:szCs w:val="24"/>
              </w:rPr>
              <w:t>控制阀：</w:t>
            </w:r>
          </w:p>
          <w:p w14:paraId="6C6B7896">
            <w:pPr>
              <w:rPr>
                <w:rFonts w:ascii="宋体" w:hAnsi="宋体" w:eastAsia="宋体" w:cs="Times New Roman"/>
                <w:kern w:val="0"/>
                <w:sz w:val="24"/>
                <w:szCs w:val="24"/>
              </w:rPr>
            </w:pPr>
            <w:r>
              <w:rPr>
                <w:rFonts w:hint="eastAsia" w:ascii="宋体" w:hAnsi="宋体" w:eastAsia="宋体" w:cs="Times New Roman"/>
                <w:kern w:val="0"/>
                <w:sz w:val="24"/>
                <w:szCs w:val="24"/>
              </w:rPr>
              <w:t>多功能控制阀，具备过滤、正冲洗、反冲洗功能，可自定义设定冲洗启动时间及冲洗时长。</w:t>
            </w:r>
          </w:p>
          <w:p w14:paraId="77FC45CA">
            <w:pPr>
              <w:rPr>
                <w:rFonts w:ascii="宋体" w:hAnsi="宋体" w:eastAsia="宋体" w:cs="Times New Roman"/>
                <w:kern w:val="0"/>
                <w:sz w:val="24"/>
                <w:szCs w:val="24"/>
              </w:rPr>
            </w:pPr>
            <w:r>
              <w:rPr>
                <w:rFonts w:hint="eastAsia" w:ascii="宋体" w:hAnsi="宋体" w:eastAsia="宋体" w:cs="Times New Roman"/>
                <w:kern w:val="0"/>
                <w:sz w:val="24"/>
                <w:szCs w:val="24"/>
              </w:rPr>
              <w:t>丙烯腈含量≤1mg/kg，提供满足《食品安全国家标准 食品接触材料及制品丙烯晴的测定和迁移量的测定》（GB31604.17-2016)标准的CMA检测报告。</w:t>
            </w:r>
          </w:p>
          <w:p w14:paraId="154D7D03">
            <w:pPr>
              <w:rPr>
                <w:rFonts w:ascii="宋体" w:hAnsi="宋体" w:eastAsia="宋体" w:cs="Times New Roman"/>
                <w:kern w:val="0"/>
                <w:sz w:val="24"/>
                <w:szCs w:val="24"/>
              </w:rPr>
            </w:pPr>
            <w:r>
              <w:rPr>
                <w:rFonts w:hint="eastAsia" w:ascii="宋体" w:hAnsi="宋体" w:eastAsia="宋体" w:cs="Times New Roman"/>
                <w:kern w:val="0"/>
                <w:sz w:val="24"/>
                <w:szCs w:val="24"/>
              </w:rPr>
              <w:t>铅含量≤0.001mg/L，提供符合《生活饮用水输配水设备及防护材料卫生安全评价规范》（2001）CMA资质的检测报告佐证。</w:t>
            </w:r>
          </w:p>
          <w:p w14:paraId="687EDE6C">
            <w:pPr>
              <w:rPr>
                <w:rFonts w:ascii="宋体" w:hAnsi="宋体" w:eastAsia="宋体" w:cs="Times New Roman"/>
                <w:kern w:val="0"/>
                <w:sz w:val="24"/>
                <w:szCs w:val="24"/>
              </w:rPr>
            </w:pPr>
            <w:r>
              <w:rPr>
                <w:rFonts w:hint="eastAsia" w:ascii="宋体" w:hAnsi="宋体" w:eastAsia="宋体" w:cs="Times New Roman"/>
                <w:kern w:val="0"/>
                <w:sz w:val="24"/>
                <w:szCs w:val="24"/>
              </w:rPr>
              <w:t>多功能控制阀需符合《生活饮用水输配水设备及防护材料卫生安全评价规范》（2001），提供具备CMA资质的检测报告佐证。</w:t>
            </w:r>
          </w:p>
          <w:p w14:paraId="02E2CFC9">
            <w:pPr>
              <w:rPr>
                <w:rFonts w:ascii="宋体" w:hAnsi="宋体" w:eastAsia="宋体" w:cs="Times New Roman"/>
                <w:b/>
                <w:kern w:val="0"/>
                <w:sz w:val="24"/>
                <w:szCs w:val="24"/>
              </w:rPr>
            </w:pPr>
            <w:r>
              <w:rPr>
                <w:rFonts w:hint="eastAsia" w:ascii="宋体" w:hAnsi="宋体" w:eastAsia="宋体" w:cs="Times New Roman"/>
                <w:b/>
                <w:kern w:val="0"/>
                <w:sz w:val="24"/>
                <w:szCs w:val="24"/>
              </w:rPr>
              <w:t>全自动活性炭过滤器</w:t>
            </w:r>
          </w:p>
          <w:p w14:paraId="79063582">
            <w:pPr>
              <w:rPr>
                <w:rFonts w:ascii="宋体" w:hAnsi="宋体" w:eastAsia="宋体" w:cs="Times New Roman"/>
                <w:kern w:val="0"/>
                <w:sz w:val="24"/>
                <w:szCs w:val="24"/>
              </w:rPr>
            </w:pPr>
            <w:bookmarkStart w:id="8" w:name="bookmark69"/>
            <w:bookmarkEnd w:id="8"/>
            <w:r>
              <w:rPr>
                <w:rFonts w:hint="eastAsia" w:ascii="宋体" w:hAnsi="宋体" w:eastAsia="宋体" w:cs="Times New Roman"/>
                <w:kern w:val="0"/>
                <w:sz w:val="24"/>
                <w:szCs w:val="24"/>
              </w:rPr>
              <w:t>1、过滤罐：</w:t>
            </w:r>
          </w:p>
          <w:p w14:paraId="46E282BC">
            <w:pPr>
              <w:rPr>
                <w:rFonts w:ascii="宋体" w:hAnsi="宋体" w:eastAsia="宋体" w:cs="Times New Roman"/>
                <w:kern w:val="0"/>
                <w:sz w:val="24"/>
                <w:szCs w:val="24"/>
              </w:rPr>
            </w:pPr>
            <w:r>
              <w:rPr>
                <w:rFonts w:hint="eastAsia" w:ascii="宋体" w:hAnsi="宋体" w:eastAsia="宋体" w:cs="Times New Roman"/>
                <w:kern w:val="0"/>
                <w:sz w:val="24"/>
                <w:szCs w:val="24"/>
              </w:rPr>
              <w:t>材质：玻璃钢；提供有效期内《涉及饮用水卫生安全产品卫生许可批件》</w:t>
            </w:r>
          </w:p>
          <w:p w14:paraId="40B22F1D">
            <w:pPr>
              <w:rPr>
                <w:rFonts w:ascii="宋体" w:hAnsi="宋体" w:eastAsia="宋体" w:cs="Times New Roman"/>
                <w:kern w:val="0"/>
                <w:sz w:val="24"/>
                <w:szCs w:val="24"/>
              </w:rPr>
            </w:pPr>
            <w:r>
              <w:rPr>
                <w:rFonts w:hint="eastAsia" w:ascii="宋体" w:hAnsi="宋体" w:eastAsia="宋体" w:cs="Times New Roman"/>
                <w:kern w:val="0"/>
                <w:sz w:val="24"/>
                <w:szCs w:val="24"/>
              </w:rPr>
              <w:t>尺寸：≥</w:t>
            </w:r>
            <w:r>
              <w:rPr>
                <w:rFonts w:hint="eastAsia" w:ascii="MS Mincho" w:hAnsi="MS Mincho" w:eastAsia="MS Mincho" w:cs="MS Mincho"/>
                <w:kern w:val="0"/>
                <w:sz w:val="24"/>
                <w:szCs w:val="24"/>
              </w:rPr>
              <w:t>∅</w:t>
            </w:r>
            <w:r>
              <w:rPr>
                <w:rFonts w:hint="eastAsia" w:ascii="宋体" w:hAnsi="宋体" w:eastAsia="宋体" w:cs="Times New Roman"/>
                <w:kern w:val="0"/>
                <w:sz w:val="24"/>
                <w:szCs w:val="24"/>
              </w:rPr>
              <w:t>530*H1575mm</w:t>
            </w:r>
          </w:p>
          <w:p w14:paraId="5BBF8BEF">
            <w:pPr>
              <w:rPr>
                <w:rFonts w:ascii="宋体" w:hAnsi="宋体" w:eastAsia="宋体" w:cs="Times New Roman"/>
                <w:kern w:val="0"/>
                <w:sz w:val="24"/>
                <w:szCs w:val="24"/>
              </w:rPr>
            </w:pPr>
            <w:r>
              <w:rPr>
                <w:rFonts w:hint="eastAsia" w:ascii="宋体" w:hAnsi="宋体" w:eastAsia="宋体" w:cs="Times New Roman"/>
                <w:kern w:val="0"/>
                <w:sz w:val="24"/>
                <w:szCs w:val="24"/>
              </w:rPr>
              <w:t>2、滤料：</w:t>
            </w:r>
          </w:p>
          <w:p w14:paraId="2B56D73D">
            <w:pPr>
              <w:rPr>
                <w:rFonts w:ascii="宋体" w:hAnsi="宋体" w:eastAsia="宋体" w:cs="Times New Roman"/>
                <w:kern w:val="0"/>
                <w:sz w:val="24"/>
                <w:szCs w:val="24"/>
              </w:rPr>
            </w:pPr>
            <w:r>
              <w:rPr>
                <w:rFonts w:hint="eastAsia" w:ascii="宋体" w:hAnsi="宋体" w:eastAsia="宋体" w:cs="Times New Roman"/>
                <w:kern w:val="0"/>
                <w:sz w:val="24"/>
                <w:szCs w:val="24"/>
              </w:rPr>
              <w:t xml:space="preserve"> 活性炭，采用优质椰壳活性炭，碘吸附值≥1000mg/g，提供有效期内《涉及饮用水卫生安全产品卫生许可批件》，批件内需标注碘吸附值。</w:t>
            </w:r>
          </w:p>
          <w:p w14:paraId="0E8139A1">
            <w:pPr>
              <w:rPr>
                <w:rFonts w:ascii="宋体" w:hAnsi="宋体" w:eastAsia="宋体" w:cs="Times New Roman"/>
                <w:kern w:val="0"/>
                <w:sz w:val="24"/>
                <w:szCs w:val="24"/>
              </w:rPr>
            </w:pPr>
            <w:r>
              <w:rPr>
                <w:rFonts w:hint="eastAsia" w:ascii="宋体" w:hAnsi="宋体" w:eastAsia="宋体" w:cs="Times New Roman"/>
                <w:kern w:val="0"/>
                <w:sz w:val="24"/>
                <w:szCs w:val="24"/>
              </w:rPr>
              <w:t xml:space="preserve"> 活性炭水分含量≤8.2%，表观密度≥0.45g/ML，粒度分布≥97.5%，提供满足GB/T12496.1-1999、GB/T12496.2-1999、GB/T12496.4-1999标准的检测报告佐证。</w:t>
            </w:r>
          </w:p>
          <w:p w14:paraId="2A381FB2">
            <w:pPr>
              <w:rPr>
                <w:rFonts w:ascii="宋体" w:hAnsi="宋体" w:eastAsia="宋体" w:cs="Times New Roman"/>
                <w:kern w:val="0"/>
                <w:sz w:val="24"/>
                <w:szCs w:val="24"/>
              </w:rPr>
            </w:pPr>
            <w:r>
              <w:rPr>
                <w:rFonts w:hint="eastAsia" w:ascii="宋体" w:hAnsi="宋体" w:eastAsia="宋体" w:cs="Times New Roman"/>
                <w:kern w:val="0"/>
                <w:sz w:val="24"/>
                <w:szCs w:val="24"/>
              </w:rPr>
              <w:t>3、控制阀：</w:t>
            </w:r>
          </w:p>
          <w:p w14:paraId="57F1B81E">
            <w:pPr>
              <w:rPr>
                <w:rFonts w:ascii="宋体" w:hAnsi="宋体" w:eastAsia="宋体" w:cs="Times New Roman"/>
                <w:kern w:val="0"/>
                <w:sz w:val="24"/>
                <w:szCs w:val="24"/>
              </w:rPr>
            </w:pPr>
            <w:r>
              <w:rPr>
                <w:rFonts w:hint="eastAsia" w:ascii="宋体" w:hAnsi="宋体" w:eastAsia="宋体" w:cs="Times New Roman"/>
                <w:kern w:val="0"/>
                <w:sz w:val="24"/>
                <w:szCs w:val="24"/>
              </w:rPr>
              <w:t>多功能控制阀，具备过滤、正冲洗、反冲洗功能，可自定义设定冲洗启动时间及冲洗时长。</w:t>
            </w:r>
          </w:p>
          <w:p w14:paraId="58EFCC0E">
            <w:pPr>
              <w:rPr>
                <w:rFonts w:ascii="宋体" w:hAnsi="宋体" w:eastAsia="宋体" w:cs="Times New Roman"/>
                <w:kern w:val="0"/>
                <w:sz w:val="24"/>
                <w:szCs w:val="24"/>
              </w:rPr>
            </w:pPr>
            <w:r>
              <w:rPr>
                <w:rFonts w:hint="eastAsia" w:ascii="宋体" w:hAnsi="宋体" w:eastAsia="宋体" w:cs="Times New Roman"/>
                <w:kern w:val="0"/>
                <w:sz w:val="24"/>
                <w:szCs w:val="24"/>
              </w:rPr>
              <w:t>丙烯腈含量≤1mg/kg，提供满足《食品安全国家标准 食品接触材料及制品丙烯晴的测定和迁移量的测定》（GB31604.17-2016)标准的CMA检测报告。</w:t>
            </w:r>
          </w:p>
          <w:p w14:paraId="662FEBD5">
            <w:pPr>
              <w:rPr>
                <w:rFonts w:ascii="宋体" w:hAnsi="宋体" w:eastAsia="宋体" w:cs="Times New Roman"/>
                <w:kern w:val="0"/>
                <w:sz w:val="24"/>
                <w:szCs w:val="24"/>
              </w:rPr>
            </w:pPr>
            <w:r>
              <w:rPr>
                <w:rFonts w:hint="eastAsia" w:ascii="宋体" w:hAnsi="宋体" w:eastAsia="宋体" w:cs="Times New Roman"/>
                <w:kern w:val="0"/>
                <w:sz w:val="24"/>
                <w:szCs w:val="24"/>
              </w:rPr>
              <w:t>铅含量≤0.001mg/L，提供符合《生活饮用水输配水设备及防护材料卫生安全评价规范》（2001）CMA资质的检测报告佐证。</w:t>
            </w:r>
          </w:p>
          <w:p w14:paraId="2D86A2C2">
            <w:pPr>
              <w:rPr>
                <w:rFonts w:ascii="宋体" w:hAnsi="宋体" w:eastAsia="宋体" w:cs="Times New Roman"/>
                <w:kern w:val="0"/>
                <w:sz w:val="24"/>
                <w:szCs w:val="24"/>
              </w:rPr>
            </w:pPr>
            <w:r>
              <w:rPr>
                <w:rFonts w:hint="eastAsia" w:ascii="宋体" w:hAnsi="宋体" w:eastAsia="宋体" w:cs="Times New Roman"/>
                <w:kern w:val="0"/>
                <w:sz w:val="24"/>
                <w:szCs w:val="24"/>
              </w:rPr>
              <w:t>多功能控制阀需符合《生活饮用水输配水设备及防护材料卫生安全评价规范》（2001），提供具备CMA资质的检测报告佐证。</w:t>
            </w:r>
          </w:p>
          <w:p w14:paraId="272AF45E">
            <w:pPr>
              <w:rPr>
                <w:rFonts w:ascii="宋体" w:hAnsi="宋体" w:eastAsia="宋体" w:cs="Times New Roman"/>
                <w:b/>
                <w:kern w:val="0"/>
                <w:sz w:val="24"/>
                <w:szCs w:val="24"/>
              </w:rPr>
            </w:pPr>
            <w:r>
              <w:rPr>
                <w:rFonts w:hint="eastAsia" w:ascii="宋体" w:hAnsi="宋体" w:eastAsia="宋体" w:cs="Times New Roman"/>
                <w:b/>
                <w:kern w:val="0"/>
                <w:sz w:val="24"/>
                <w:szCs w:val="24"/>
              </w:rPr>
              <w:t>全自动阳树脂过滤器</w:t>
            </w:r>
          </w:p>
          <w:p w14:paraId="3EC690C5">
            <w:pPr>
              <w:rPr>
                <w:rFonts w:ascii="宋体" w:hAnsi="宋体" w:eastAsia="宋体" w:cs="Times New Roman"/>
                <w:kern w:val="0"/>
                <w:sz w:val="24"/>
                <w:szCs w:val="24"/>
              </w:rPr>
            </w:pPr>
            <w:r>
              <w:rPr>
                <w:rFonts w:hint="eastAsia" w:ascii="宋体" w:hAnsi="宋体" w:eastAsia="宋体" w:cs="Times New Roman"/>
                <w:kern w:val="0"/>
                <w:sz w:val="24"/>
                <w:szCs w:val="24"/>
              </w:rPr>
              <w:t>1、过滤罐：</w:t>
            </w:r>
          </w:p>
          <w:p w14:paraId="59B1DB0D">
            <w:pPr>
              <w:rPr>
                <w:rFonts w:ascii="宋体" w:hAnsi="宋体" w:eastAsia="宋体" w:cs="Times New Roman"/>
                <w:kern w:val="0"/>
                <w:sz w:val="24"/>
                <w:szCs w:val="24"/>
              </w:rPr>
            </w:pPr>
            <w:r>
              <w:rPr>
                <w:rFonts w:hint="eastAsia" w:ascii="宋体" w:hAnsi="宋体" w:eastAsia="宋体" w:cs="Times New Roman"/>
                <w:kern w:val="0"/>
                <w:sz w:val="24"/>
                <w:szCs w:val="24"/>
              </w:rPr>
              <w:t>材质：玻璃钢；提供有效期内《涉及饮用水卫生安全产品卫生许可批件》</w:t>
            </w:r>
          </w:p>
          <w:p w14:paraId="16F08047">
            <w:pPr>
              <w:rPr>
                <w:rFonts w:ascii="宋体" w:hAnsi="宋体" w:eastAsia="宋体" w:cs="Times New Roman"/>
                <w:kern w:val="0"/>
                <w:sz w:val="24"/>
                <w:szCs w:val="24"/>
              </w:rPr>
            </w:pPr>
            <w:r>
              <w:rPr>
                <w:rFonts w:hint="eastAsia" w:ascii="宋体" w:hAnsi="宋体" w:eastAsia="宋体" w:cs="Times New Roman"/>
                <w:kern w:val="0"/>
                <w:sz w:val="24"/>
                <w:szCs w:val="24"/>
              </w:rPr>
              <w:t>尺寸：≥</w:t>
            </w:r>
            <w:r>
              <w:rPr>
                <w:rFonts w:hint="eastAsia" w:ascii="MS Mincho" w:hAnsi="MS Mincho" w:eastAsia="MS Mincho" w:cs="MS Mincho"/>
                <w:kern w:val="0"/>
                <w:sz w:val="24"/>
                <w:szCs w:val="24"/>
              </w:rPr>
              <w:t>∅</w:t>
            </w:r>
            <w:r>
              <w:rPr>
                <w:rFonts w:hint="eastAsia" w:ascii="宋体" w:hAnsi="宋体" w:eastAsia="宋体" w:cs="Times New Roman"/>
                <w:kern w:val="0"/>
                <w:sz w:val="24"/>
                <w:szCs w:val="24"/>
              </w:rPr>
              <w:t>530*H1575mm</w:t>
            </w:r>
          </w:p>
          <w:p w14:paraId="1117A459">
            <w:pPr>
              <w:rPr>
                <w:rFonts w:ascii="宋体" w:hAnsi="宋体" w:eastAsia="宋体" w:cs="Times New Roman"/>
                <w:kern w:val="0"/>
                <w:sz w:val="24"/>
                <w:szCs w:val="24"/>
              </w:rPr>
            </w:pPr>
            <w:r>
              <w:rPr>
                <w:rFonts w:hint="eastAsia" w:ascii="宋体" w:hAnsi="宋体" w:eastAsia="宋体" w:cs="Times New Roman"/>
                <w:kern w:val="0"/>
                <w:sz w:val="24"/>
                <w:szCs w:val="24"/>
              </w:rPr>
              <w:t>2、滤料：</w:t>
            </w:r>
          </w:p>
          <w:p w14:paraId="00C7D3C0">
            <w:pPr>
              <w:rPr>
                <w:rFonts w:ascii="宋体" w:hAnsi="宋体" w:eastAsia="宋体" w:cs="Times New Roman"/>
                <w:kern w:val="0"/>
                <w:sz w:val="24"/>
                <w:szCs w:val="24"/>
              </w:rPr>
            </w:pPr>
            <w:r>
              <w:rPr>
                <w:rFonts w:hint="eastAsia" w:ascii="宋体" w:hAnsi="宋体" w:eastAsia="宋体" w:cs="Times New Roman"/>
                <w:kern w:val="0"/>
                <w:sz w:val="24"/>
                <w:szCs w:val="24"/>
              </w:rPr>
              <w:t>阳离子交换树脂，全交换容量≥4.4mmol/g，体积交换容量≥1.7mmol/mL，有效粒径≥0.4mm，范围粒度≥99.5%，提供符合《GB/T13659-2008》国家标准的CMA资质的检测报告佐证。</w:t>
            </w:r>
          </w:p>
          <w:p w14:paraId="3CFA67BA">
            <w:pPr>
              <w:rPr>
                <w:rFonts w:ascii="宋体" w:hAnsi="宋体" w:eastAsia="宋体" w:cs="Times New Roman"/>
                <w:kern w:val="0"/>
                <w:sz w:val="24"/>
                <w:szCs w:val="24"/>
              </w:rPr>
            </w:pPr>
            <w:r>
              <w:rPr>
                <w:rFonts w:hint="eastAsia" w:ascii="宋体" w:hAnsi="宋体" w:eastAsia="宋体" w:cs="Times New Roman"/>
                <w:kern w:val="0"/>
                <w:sz w:val="24"/>
                <w:szCs w:val="24"/>
              </w:rPr>
              <w:t>3、控制阀：</w:t>
            </w:r>
          </w:p>
          <w:p w14:paraId="0BBABC4A">
            <w:pPr>
              <w:rPr>
                <w:rFonts w:ascii="宋体" w:hAnsi="宋体" w:eastAsia="宋体" w:cs="Times New Roman"/>
                <w:kern w:val="0"/>
                <w:sz w:val="24"/>
                <w:szCs w:val="24"/>
              </w:rPr>
            </w:pPr>
            <w:r>
              <w:rPr>
                <w:rFonts w:hint="eastAsia" w:ascii="宋体" w:hAnsi="宋体" w:eastAsia="宋体" w:cs="Times New Roman"/>
                <w:kern w:val="0"/>
                <w:sz w:val="24"/>
                <w:szCs w:val="24"/>
              </w:rPr>
              <w:t>多功能控制阀，具备过滤、正冲洗、吸盐、补水、反冲洗功能，可自定义设定冲洗启动时间及冲洗时长。</w:t>
            </w:r>
          </w:p>
          <w:p w14:paraId="2F61A5FD">
            <w:pPr>
              <w:rPr>
                <w:rFonts w:ascii="宋体" w:hAnsi="宋体" w:eastAsia="宋体" w:cs="Times New Roman"/>
                <w:kern w:val="0"/>
                <w:sz w:val="24"/>
                <w:szCs w:val="24"/>
              </w:rPr>
            </w:pPr>
            <w:r>
              <w:rPr>
                <w:rFonts w:hint="eastAsia" w:ascii="宋体" w:hAnsi="宋体" w:eastAsia="宋体" w:cs="Times New Roman"/>
                <w:kern w:val="0"/>
                <w:sz w:val="24"/>
                <w:szCs w:val="24"/>
              </w:rPr>
              <w:t>丙烯腈含量≤1mg/kg，提供满足《食品安全国家标准 食品接触材料及制品丙烯晴的测定和迁移量的测定》（GB31604.17-2016)标准的CMA检测报告。</w:t>
            </w:r>
          </w:p>
          <w:p w14:paraId="7D3D1682">
            <w:pPr>
              <w:rPr>
                <w:rFonts w:ascii="宋体" w:hAnsi="宋体" w:eastAsia="宋体" w:cs="Times New Roman"/>
                <w:kern w:val="0"/>
                <w:sz w:val="24"/>
                <w:szCs w:val="24"/>
              </w:rPr>
            </w:pPr>
            <w:r>
              <w:rPr>
                <w:rFonts w:hint="eastAsia" w:ascii="宋体" w:hAnsi="宋体" w:eastAsia="宋体" w:cs="Times New Roman"/>
                <w:kern w:val="0"/>
                <w:sz w:val="24"/>
                <w:szCs w:val="24"/>
              </w:rPr>
              <w:t>铅含量≤0.001mg/L，提供符合《生活饮用水输配水设备及防护材料卫生安全评价规范》（2001）CMA资质的检测报告佐证。</w:t>
            </w:r>
          </w:p>
          <w:p w14:paraId="6BFAE175">
            <w:pPr>
              <w:rPr>
                <w:rFonts w:ascii="宋体" w:hAnsi="宋体" w:eastAsia="宋体" w:cs="Times New Roman"/>
                <w:kern w:val="0"/>
                <w:sz w:val="24"/>
                <w:szCs w:val="24"/>
              </w:rPr>
            </w:pPr>
            <w:r>
              <w:rPr>
                <w:rFonts w:hint="eastAsia" w:ascii="宋体" w:hAnsi="宋体" w:eastAsia="宋体" w:cs="Times New Roman"/>
                <w:kern w:val="0"/>
                <w:sz w:val="24"/>
                <w:szCs w:val="24"/>
              </w:rPr>
              <w:t>4、再生盐箱：</w:t>
            </w:r>
          </w:p>
          <w:p w14:paraId="6F10B9CB">
            <w:pPr>
              <w:rPr>
                <w:rFonts w:ascii="宋体" w:hAnsi="宋体" w:eastAsia="宋体" w:cs="Times New Roman"/>
                <w:kern w:val="0"/>
                <w:sz w:val="24"/>
                <w:szCs w:val="24"/>
              </w:rPr>
            </w:pPr>
            <w:r>
              <w:rPr>
                <w:rFonts w:hint="eastAsia" w:ascii="宋体" w:hAnsi="宋体" w:eastAsia="宋体" w:cs="Times New Roman"/>
                <w:kern w:val="0"/>
                <w:sz w:val="24"/>
                <w:szCs w:val="24"/>
              </w:rPr>
              <w:t xml:space="preserve">   材质：PE，容积：≥150L</w:t>
            </w:r>
          </w:p>
          <w:p w14:paraId="1D2A693F">
            <w:pPr>
              <w:rPr>
                <w:rFonts w:ascii="宋体" w:hAnsi="宋体" w:eastAsia="宋体" w:cs="Times New Roman"/>
                <w:b/>
                <w:kern w:val="0"/>
                <w:sz w:val="24"/>
                <w:szCs w:val="24"/>
              </w:rPr>
            </w:pPr>
            <w:r>
              <w:rPr>
                <w:rFonts w:hint="eastAsia" w:ascii="宋体" w:hAnsi="宋体" w:eastAsia="宋体" w:cs="Times New Roman"/>
                <w:b/>
                <w:kern w:val="0"/>
                <w:sz w:val="24"/>
                <w:szCs w:val="24"/>
              </w:rPr>
              <w:t>保安过滤器</w:t>
            </w:r>
          </w:p>
          <w:p w14:paraId="0C343A29">
            <w:pPr>
              <w:rPr>
                <w:rFonts w:ascii="宋体" w:hAnsi="宋体" w:eastAsia="宋体" w:cs="Times New Roman"/>
                <w:kern w:val="0"/>
                <w:sz w:val="24"/>
                <w:szCs w:val="24"/>
              </w:rPr>
            </w:pPr>
            <w:r>
              <w:rPr>
                <w:rFonts w:hint="eastAsia" w:ascii="宋体" w:hAnsi="宋体" w:eastAsia="宋体" w:cs="Times New Roman"/>
                <w:kern w:val="0"/>
                <w:sz w:val="24"/>
                <w:szCs w:val="24"/>
              </w:rPr>
              <w:t>1、材质：SUS304不锈钢，流量≥8T/H，30寸7芯</w:t>
            </w:r>
          </w:p>
          <w:p w14:paraId="2348D626">
            <w:pPr>
              <w:rPr>
                <w:rFonts w:ascii="宋体" w:hAnsi="宋体" w:eastAsia="宋体" w:cs="Times New Roman"/>
                <w:kern w:val="0"/>
                <w:sz w:val="24"/>
                <w:szCs w:val="24"/>
              </w:rPr>
            </w:pPr>
            <w:r>
              <w:rPr>
                <w:rFonts w:hint="eastAsia" w:ascii="宋体" w:hAnsi="宋体" w:eastAsia="宋体" w:cs="Times New Roman"/>
                <w:kern w:val="0"/>
                <w:sz w:val="24"/>
                <w:szCs w:val="24"/>
              </w:rPr>
              <w:t>2、提供《涉及饮用水卫生安全产品卫生许可批件》</w:t>
            </w:r>
          </w:p>
          <w:p w14:paraId="7B2BCC7E">
            <w:pPr>
              <w:rPr>
                <w:rFonts w:ascii="宋体" w:hAnsi="宋体" w:eastAsia="宋体" w:cs="Times New Roman"/>
                <w:kern w:val="0"/>
                <w:sz w:val="24"/>
                <w:szCs w:val="24"/>
              </w:rPr>
            </w:pPr>
            <w:r>
              <w:rPr>
                <w:rFonts w:hint="eastAsia" w:ascii="宋体" w:hAnsi="宋体" w:eastAsia="宋体" w:cs="Times New Roman"/>
                <w:kern w:val="0"/>
                <w:sz w:val="24"/>
                <w:szCs w:val="24"/>
              </w:rPr>
              <w:t>3、滤芯：聚丙烯熔喷滤芯，符合《生活饮用水输配水设备及防护材料评价规范》（2001）要求，并提供证明文件。</w:t>
            </w:r>
          </w:p>
        </w:tc>
        <w:tc>
          <w:tcPr>
            <w:tcW w:w="709" w:type="dxa"/>
            <w:tcBorders>
              <w:top w:val="single" w:color="auto" w:sz="4" w:space="0"/>
              <w:left w:val="single" w:color="auto" w:sz="4" w:space="0"/>
              <w:bottom w:val="single" w:color="auto" w:sz="4" w:space="0"/>
              <w:right w:val="single" w:color="auto" w:sz="4" w:space="0"/>
            </w:tcBorders>
            <w:vAlign w:val="center"/>
          </w:tcPr>
          <w:p w14:paraId="2E7858C7">
            <w:pPr>
              <w:widowControl/>
              <w:jc w:val="center"/>
              <w:rPr>
                <w:rFonts w:ascii="宋体" w:hAnsi="宋体" w:eastAsia="宋体" w:cs="宋体"/>
                <w:b/>
                <w:bCs/>
                <w:kern w:val="0"/>
                <w:sz w:val="21"/>
                <w:szCs w:val="21"/>
                <w:lang w:bidi="ar"/>
              </w:rPr>
            </w:pPr>
          </w:p>
        </w:tc>
      </w:tr>
      <w:tr w14:paraId="2DB7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177" w:type="dxa"/>
            <w:gridSpan w:val="4"/>
            <w:tcBorders>
              <w:top w:val="single" w:color="auto" w:sz="4" w:space="0"/>
              <w:left w:val="single" w:color="auto" w:sz="4" w:space="0"/>
              <w:bottom w:val="single" w:color="auto" w:sz="4" w:space="0"/>
              <w:right w:val="single" w:color="auto" w:sz="4" w:space="0"/>
            </w:tcBorders>
            <w:vAlign w:val="center"/>
          </w:tcPr>
          <w:p w14:paraId="1BA820E4">
            <w:pPr>
              <w:widowControl/>
              <w:jc w:val="center"/>
              <w:rPr>
                <w:rFonts w:ascii="宋体" w:hAnsi="宋体" w:eastAsia="宋体" w:cs="宋体"/>
                <w:b/>
                <w:bCs/>
                <w:kern w:val="0"/>
                <w:sz w:val="20"/>
                <w:szCs w:val="21"/>
                <w:lang w:bidi="ar"/>
              </w:rPr>
            </w:pPr>
            <w:r>
              <w:rPr>
                <w:rFonts w:hint="eastAsia" w:ascii="宋体" w:hAnsi="宋体" w:eastAsia="宋体" w:cs="楷体"/>
                <w:b/>
                <w:bCs/>
                <w:iCs/>
                <w:kern w:val="0"/>
                <w:sz w:val="28"/>
                <w:szCs w:val="28"/>
              </w:rPr>
              <w:t>厨房净水过滤系统二</w:t>
            </w:r>
          </w:p>
        </w:tc>
      </w:tr>
      <w:tr w14:paraId="3C60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62" w:type="dxa"/>
            <w:tcBorders>
              <w:top w:val="single" w:color="auto" w:sz="4" w:space="0"/>
              <w:left w:val="single" w:color="auto" w:sz="4" w:space="0"/>
              <w:bottom w:val="single" w:color="auto" w:sz="4" w:space="0"/>
              <w:right w:val="single" w:color="auto" w:sz="4" w:space="0"/>
            </w:tcBorders>
            <w:vAlign w:val="center"/>
          </w:tcPr>
          <w:p w14:paraId="2BEE6DEE">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序号</w:t>
            </w:r>
          </w:p>
        </w:tc>
        <w:tc>
          <w:tcPr>
            <w:tcW w:w="1255" w:type="dxa"/>
            <w:tcBorders>
              <w:top w:val="single" w:color="auto" w:sz="4" w:space="0"/>
              <w:left w:val="single" w:color="auto" w:sz="4" w:space="0"/>
              <w:bottom w:val="single" w:color="auto" w:sz="4" w:space="0"/>
              <w:right w:val="single" w:color="auto" w:sz="4" w:space="0"/>
            </w:tcBorders>
            <w:vAlign w:val="center"/>
          </w:tcPr>
          <w:p w14:paraId="648B93BF">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项目名称</w:t>
            </w:r>
          </w:p>
        </w:tc>
        <w:tc>
          <w:tcPr>
            <w:tcW w:w="7551" w:type="dxa"/>
            <w:tcBorders>
              <w:top w:val="single" w:color="auto" w:sz="4" w:space="0"/>
              <w:left w:val="single" w:color="auto" w:sz="4" w:space="0"/>
              <w:bottom w:val="single" w:color="auto" w:sz="4" w:space="0"/>
              <w:right w:val="single" w:color="auto" w:sz="4" w:space="0"/>
            </w:tcBorders>
            <w:vAlign w:val="center"/>
          </w:tcPr>
          <w:p w14:paraId="74DBEEA1">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技术参数</w:t>
            </w:r>
          </w:p>
        </w:tc>
        <w:tc>
          <w:tcPr>
            <w:tcW w:w="709" w:type="dxa"/>
            <w:tcBorders>
              <w:top w:val="single" w:color="auto" w:sz="4" w:space="0"/>
              <w:left w:val="single" w:color="auto" w:sz="4" w:space="0"/>
              <w:bottom w:val="single" w:color="auto" w:sz="4" w:space="0"/>
              <w:right w:val="single" w:color="auto" w:sz="4" w:space="0"/>
            </w:tcBorders>
            <w:vAlign w:val="center"/>
          </w:tcPr>
          <w:p w14:paraId="0CBF1636">
            <w:pPr>
              <w:widowControl/>
              <w:jc w:val="center"/>
              <w:rPr>
                <w:rFonts w:ascii="宋体" w:hAnsi="宋体" w:eastAsia="宋体" w:cs="宋体"/>
                <w:b/>
                <w:bCs/>
                <w:kern w:val="0"/>
                <w:sz w:val="20"/>
                <w:szCs w:val="21"/>
                <w:lang w:bidi="ar"/>
              </w:rPr>
            </w:pPr>
            <w:r>
              <w:rPr>
                <w:rFonts w:hint="eastAsia" w:ascii="宋体" w:hAnsi="宋体" w:eastAsia="宋体" w:cs="宋体"/>
                <w:b/>
                <w:bCs/>
                <w:kern w:val="0"/>
                <w:sz w:val="20"/>
                <w:szCs w:val="21"/>
                <w:lang w:bidi="ar"/>
              </w:rPr>
              <w:t>备注</w:t>
            </w:r>
          </w:p>
        </w:tc>
      </w:tr>
      <w:tr w14:paraId="78DE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62" w:type="dxa"/>
            <w:tcBorders>
              <w:top w:val="single" w:color="auto" w:sz="4" w:space="0"/>
              <w:left w:val="single" w:color="auto" w:sz="4" w:space="0"/>
              <w:bottom w:val="single" w:color="auto" w:sz="4" w:space="0"/>
              <w:right w:val="single" w:color="auto" w:sz="4" w:space="0"/>
            </w:tcBorders>
            <w:vAlign w:val="center"/>
          </w:tcPr>
          <w:p w14:paraId="4D58C4A2">
            <w:pP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255" w:type="dxa"/>
            <w:tcBorders>
              <w:top w:val="single" w:color="auto" w:sz="4" w:space="0"/>
              <w:left w:val="single" w:color="auto" w:sz="4" w:space="0"/>
              <w:bottom w:val="single" w:color="auto" w:sz="4" w:space="0"/>
              <w:right w:val="single" w:color="auto" w:sz="4" w:space="0"/>
            </w:tcBorders>
            <w:vAlign w:val="center"/>
          </w:tcPr>
          <w:p w14:paraId="035EE17D">
            <w:pPr>
              <w:rPr>
                <w:rFonts w:ascii="宋体" w:hAnsi="宋体" w:eastAsia="宋体" w:cs="Times New Roman"/>
                <w:kern w:val="0"/>
                <w:sz w:val="24"/>
                <w:szCs w:val="24"/>
              </w:rPr>
            </w:pPr>
            <w:r>
              <w:rPr>
                <w:rFonts w:hint="eastAsia" w:ascii="宋体" w:hAnsi="宋体" w:eastAsia="宋体" w:cs="Times New Roman"/>
                <w:kern w:val="0"/>
                <w:sz w:val="24"/>
                <w:szCs w:val="24"/>
              </w:rPr>
              <w:t>厨房净水设备</w:t>
            </w:r>
          </w:p>
        </w:tc>
        <w:tc>
          <w:tcPr>
            <w:tcW w:w="7551" w:type="dxa"/>
            <w:tcBorders>
              <w:top w:val="single" w:color="auto" w:sz="4" w:space="0"/>
              <w:left w:val="single" w:color="auto" w:sz="4" w:space="0"/>
              <w:bottom w:val="single" w:color="auto" w:sz="4" w:space="0"/>
              <w:right w:val="single" w:color="auto" w:sz="4" w:space="0"/>
            </w:tcBorders>
            <w:vAlign w:val="center"/>
          </w:tcPr>
          <w:p w14:paraId="152DB03D">
            <w:pPr>
              <w:rPr>
                <w:rFonts w:ascii="宋体" w:hAnsi="宋体" w:eastAsia="宋体" w:cs="Times New Roman"/>
                <w:b/>
                <w:kern w:val="0"/>
                <w:sz w:val="24"/>
                <w:szCs w:val="24"/>
              </w:rPr>
            </w:pPr>
            <w:r>
              <w:rPr>
                <w:rFonts w:hint="eastAsia" w:ascii="宋体" w:hAnsi="宋体" w:eastAsia="宋体" w:cs="Times New Roman"/>
                <w:b/>
                <w:kern w:val="0"/>
                <w:sz w:val="24"/>
                <w:szCs w:val="24"/>
              </w:rPr>
              <w:t>全自动石英砂过滤器</w:t>
            </w:r>
          </w:p>
          <w:p w14:paraId="11FD02E7">
            <w:pPr>
              <w:rPr>
                <w:rFonts w:ascii="宋体" w:hAnsi="宋体" w:eastAsia="宋体" w:cs="Times New Roman"/>
                <w:kern w:val="0"/>
                <w:sz w:val="24"/>
                <w:szCs w:val="24"/>
              </w:rPr>
            </w:pPr>
            <w:r>
              <w:rPr>
                <w:rFonts w:hint="eastAsia" w:ascii="宋体" w:hAnsi="宋体" w:eastAsia="宋体" w:cs="Times New Roman"/>
                <w:kern w:val="0"/>
                <w:sz w:val="24"/>
                <w:szCs w:val="24"/>
              </w:rPr>
              <w:t>1、过滤罐：</w:t>
            </w:r>
          </w:p>
          <w:p w14:paraId="6E42129D">
            <w:pPr>
              <w:rPr>
                <w:rFonts w:ascii="宋体" w:hAnsi="宋体" w:eastAsia="宋体" w:cs="Times New Roman"/>
                <w:kern w:val="0"/>
                <w:sz w:val="24"/>
                <w:szCs w:val="24"/>
              </w:rPr>
            </w:pPr>
            <w:r>
              <w:rPr>
                <w:rFonts w:hint="eastAsia" w:ascii="宋体" w:hAnsi="宋体" w:eastAsia="宋体" w:cs="Times New Roman"/>
                <w:kern w:val="0"/>
                <w:sz w:val="24"/>
                <w:szCs w:val="24"/>
              </w:rPr>
              <w:t>材质：玻璃钢；提供有效期内《涉及饮用水卫生安全产品卫生许可批件》</w:t>
            </w:r>
          </w:p>
          <w:p w14:paraId="60AA4491">
            <w:pPr>
              <w:rPr>
                <w:rFonts w:ascii="宋体" w:hAnsi="宋体" w:eastAsia="宋体" w:cs="Times New Roman"/>
                <w:kern w:val="0"/>
                <w:sz w:val="24"/>
                <w:szCs w:val="24"/>
              </w:rPr>
            </w:pPr>
            <w:r>
              <w:rPr>
                <w:rFonts w:hint="eastAsia" w:ascii="宋体" w:hAnsi="宋体" w:eastAsia="宋体" w:cs="Times New Roman"/>
                <w:kern w:val="0"/>
                <w:sz w:val="24"/>
                <w:szCs w:val="24"/>
              </w:rPr>
              <w:t>尺寸：≥</w:t>
            </w:r>
            <w:r>
              <w:rPr>
                <w:rFonts w:hint="eastAsia" w:ascii="MS Mincho" w:hAnsi="MS Mincho" w:eastAsia="MS Mincho" w:cs="MS Mincho"/>
                <w:kern w:val="0"/>
                <w:sz w:val="24"/>
                <w:szCs w:val="24"/>
              </w:rPr>
              <w:t>∅</w:t>
            </w:r>
            <w:r>
              <w:rPr>
                <w:rFonts w:hint="eastAsia" w:ascii="宋体" w:hAnsi="宋体" w:eastAsia="宋体" w:cs="Times New Roman"/>
                <w:kern w:val="0"/>
                <w:sz w:val="24"/>
                <w:szCs w:val="24"/>
              </w:rPr>
              <w:t>400*H1650mm</w:t>
            </w:r>
          </w:p>
          <w:p w14:paraId="3DCB3795">
            <w:pPr>
              <w:rPr>
                <w:rFonts w:ascii="宋体" w:hAnsi="宋体" w:eastAsia="宋体" w:cs="Times New Roman"/>
                <w:kern w:val="0"/>
                <w:sz w:val="24"/>
                <w:szCs w:val="24"/>
              </w:rPr>
            </w:pPr>
            <w:r>
              <w:rPr>
                <w:rFonts w:hint="eastAsia" w:ascii="宋体" w:hAnsi="宋体" w:eastAsia="宋体" w:cs="Times New Roman"/>
                <w:kern w:val="0"/>
                <w:sz w:val="24"/>
                <w:szCs w:val="24"/>
              </w:rPr>
              <w:t>2、滤料：</w:t>
            </w:r>
          </w:p>
          <w:p w14:paraId="74C8A182">
            <w:pPr>
              <w:rPr>
                <w:rFonts w:ascii="宋体" w:hAnsi="宋体" w:eastAsia="宋体" w:cs="Times New Roman"/>
                <w:kern w:val="0"/>
                <w:sz w:val="24"/>
                <w:szCs w:val="24"/>
              </w:rPr>
            </w:pPr>
            <w:r>
              <w:rPr>
                <w:rFonts w:hint="eastAsia" w:ascii="宋体" w:hAnsi="宋体" w:eastAsia="宋体" w:cs="Times New Roman"/>
                <w:kern w:val="0"/>
                <w:sz w:val="24"/>
                <w:szCs w:val="24"/>
              </w:rPr>
              <w:t>石英砂，二氧化硅含量≥98.0，氧化钾含量≤0.15，氧化纳含量≤0.5，提供符合《DL/T 336-2010 石英砂滤料的检测与评价》标准的检测报告佐证。</w:t>
            </w:r>
          </w:p>
          <w:p w14:paraId="5131E849">
            <w:pPr>
              <w:rPr>
                <w:rFonts w:ascii="宋体" w:hAnsi="宋体" w:eastAsia="宋体" w:cs="Times New Roman"/>
                <w:kern w:val="0"/>
                <w:sz w:val="24"/>
                <w:szCs w:val="24"/>
              </w:rPr>
            </w:pPr>
            <w:r>
              <w:rPr>
                <w:rFonts w:hint="eastAsia" w:ascii="宋体" w:hAnsi="宋体" w:eastAsia="宋体" w:cs="Times New Roman"/>
                <w:kern w:val="0"/>
                <w:sz w:val="24"/>
                <w:szCs w:val="24"/>
              </w:rPr>
              <w:t>控制阀：</w:t>
            </w:r>
          </w:p>
          <w:p w14:paraId="46BD4005">
            <w:pPr>
              <w:rPr>
                <w:rFonts w:ascii="宋体" w:hAnsi="宋体" w:eastAsia="宋体" w:cs="Times New Roman"/>
                <w:kern w:val="0"/>
                <w:sz w:val="24"/>
                <w:szCs w:val="24"/>
              </w:rPr>
            </w:pPr>
            <w:r>
              <w:rPr>
                <w:rFonts w:hint="eastAsia" w:ascii="宋体" w:hAnsi="宋体" w:eastAsia="宋体" w:cs="Times New Roman"/>
                <w:kern w:val="0"/>
                <w:sz w:val="24"/>
                <w:szCs w:val="24"/>
              </w:rPr>
              <w:t>多功能控制阀，具备过滤、正冲洗、反冲洗功能，可自定义设定冲洗启动时间及冲洗时长。</w:t>
            </w:r>
          </w:p>
          <w:p w14:paraId="1209BFB6">
            <w:pPr>
              <w:rPr>
                <w:rFonts w:ascii="宋体" w:hAnsi="宋体" w:eastAsia="宋体" w:cs="Times New Roman"/>
                <w:kern w:val="0"/>
                <w:sz w:val="24"/>
                <w:szCs w:val="24"/>
              </w:rPr>
            </w:pPr>
            <w:r>
              <w:rPr>
                <w:rFonts w:hint="eastAsia" w:ascii="宋体" w:hAnsi="宋体" w:eastAsia="宋体" w:cs="Times New Roman"/>
                <w:kern w:val="0"/>
                <w:sz w:val="24"/>
                <w:szCs w:val="24"/>
              </w:rPr>
              <w:t>丙烯腈含量≤1mg/kg，提供满足《食品安全国家标准 食品接触材料及制品丙烯晴的测定和迁移量的测定》（GB31604.17-2016)标准的CMA检测报告。</w:t>
            </w:r>
          </w:p>
          <w:p w14:paraId="0FC35C75">
            <w:pPr>
              <w:rPr>
                <w:rFonts w:ascii="宋体" w:hAnsi="宋体" w:eastAsia="宋体" w:cs="Times New Roman"/>
                <w:kern w:val="0"/>
                <w:sz w:val="24"/>
                <w:szCs w:val="24"/>
              </w:rPr>
            </w:pPr>
            <w:r>
              <w:rPr>
                <w:rFonts w:hint="eastAsia" w:ascii="宋体" w:hAnsi="宋体" w:eastAsia="宋体" w:cs="Times New Roman"/>
                <w:kern w:val="0"/>
                <w:sz w:val="24"/>
                <w:szCs w:val="24"/>
              </w:rPr>
              <w:t>铅含量≤0.001mg/L，提供符合《生活饮用水输配水设备及防护材料卫生安全评价规范》（2001）CMA资质的检测报告佐证。</w:t>
            </w:r>
          </w:p>
          <w:p w14:paraId="56D3A7B6">
            <w:pPr>
              <w:rPr>
                <w:rFonts w:ascii="宋体" w:hAnsi="宋体" w:eastAsia="宋体" w:cs="Times New Roman"/>
                <w:kern w:val="0"/>
                <w:sz w:val="24"/>
                <w:szCs w:val="24"/>
              </w:rPr>
            </w:pPr>
            <w:r>
              <w:rPr>
                <w:rFonts w:hint="eastAsia" w:ascii="宋体" w:hAnsi="宋体" w:eastAsia="宋体" w:cs="Times New Roman"/>
                <w:kern w:val="0"/>
                <w:sz w:val="24"/>
                <w:szCs w:val="24"/>
              </w:rPr>
              <w:t>多功能控制阀需符合《生活饮用水输配水设备及防护材料卫生安全评价规范》（2001），提供具备CMA资质的检测报告佐证。</w:t>
            </w:r>
          </w:p>
          <w:p w14:paraId="6FE6DE0A">
            <w:pPr>
              <w:rPr>
                <w:rFonts w:ascii="宋体" w:hAnsi="宋体" w:eastAsia="宋体" w:cs="Times New Roman"/>
                <w:b/>
                <w:kern w:val="0"/>
                <w:sz w:val="24"/>
                <w:szCs w:val="24"/>
              </w:rPr>
            </w:pPr>
            <w:r>
              <w:rPr>
                <w:rFonts w:hint="eastAsia" w:ascii="宋体" w:hAnsi="宋体" w:eastAsia="宋体" w:cs="Times New Roman"/>
                <w:b/>
                <w:kern w:val="0"/>
                <w:sz w:val="24"/>
                <w:szCs w:val="24"/>
              </w:rPr>
              <w:t>全自动活性炭过滤器</w:t>
            </w:r>
          </w:p>
          <w:p w14:paraId="219878AB">
            <w:pPr>
              <w:rPr>
                <w:rFonts w:ascii="宋体" w:hAnsi="宋体" w:eastAsia="宋体" w:cs="Times New Roman"/>
                <w:kern w:val="0"/>
                <w:sz w:val="24"/>
                <w:szCs w:val="24"/>
              </w:rPr>
            </w:pPr>
            <w:r>
              <w:rPr>
                <w:rFonts w:hint="eastAsia" w:ascii="宋体" w:hAnsi="宋体" w:eastAsia="宋体" w:cs="Times New Roman"/>
                <w:kern w:val="0"/>
                <w:sz w:val="24"/>
                <w:szCs w:val="24"/>
              </w:rPr>
              <w:t>1、过滤罐：</w:t>
            </w:r>
          </w:p>
          <w:p w14:paraId="509DD645">
            <w:pPr>
              <w:rPr>
                <w:rFonts w:ascii="宋体" w:hAnsi="宋体" w:eastAsia="宋体" w:cs="Times New Roman"/>
                <w:kern w:val="0"/>
                <w:sz w:val="24"/>
                <w:szCs w:val="24"/>
              </w:rPr>
            </w:pPr>
            <w:r>
              <w:rPr>
                <w:rFonts w:hint="eastAsia" w:ascii="宋体" w:hAnsi="宋体" w:eastAsia="宋体" w:cs="Times New Roman"/>
                <w:kern w:val="0"/>
                <w:sz w:val="24"/>
                <w:szCs w:val="24"/>
              </w:rPr>
              <w:t>材质：玻璃钢；提供有效期内《涉及饮用水卫生安全产品卫生许可批件》</w:t>
            </w:r>
          </w:p>
          <w:p w14:paraId="1F4E3990">
            <w:pPr>
              <w:rPr>
                <w:rFonts w:ascii="宋体" w:hAnsi="宋体" w:eastAsia="宋体" w:cs="Times New Roman"/>
                <w:kern w:val="0"/>
                <w:sz w:val="24"/>
                <w:szCs w:val="24"/>
              </w:rPr>
            </w:pPr>
            <w:r>
              <w:rPr>
                <w:rFonts w:hint="eastAsia" w:ascii="宋体" w:hAnsi="宋体" w:eastAsia="宋体" w:cs="Times New Roman"/>
                <w:kern w:val="0"/>
                <w:sz w:val="24"/>
                <w:szCs w:val="24"/>
              </w:rPr>
              <w:t>尺寸：≥</w:t>
            </w:r>
            <w:r>
              <w:rPr>
                <w:rFonts w:hint="eastAsia" w:ascii="MS Mincho" w:hAnsi="MS Mincho" w:eastAsia="MS Mincho" w:cs="MS Mincho"/>
                <w:kern w:val="0"/>
                <w:sz w:val="24"/>
                <w:szCs w:val="24"/>
              </w:rPr>
              <w:t>∅</w:t>
            </w:r>
            <w:r>
              <w:rPr>
                <w:rFonts w:hint="eastAsia" w:ascii="宋体" w:hAnsi="宋体" w:eastAsia="宋体" w:cs="Times New Roman"/>
                <w:kern w:val="0"/>
                <w:sz w:val="24"/>
                <w:szCs w:val="24"/>
              </w:rPr>
              <w:t>400*H1650mm</w:t>
            </w:r>
          </w:p>
          <w:p w14:paraId="152EBD9E">
            <w:pPr>
              <w:rPr>
                <w:rFonts w:ascii="宋体" w:hAnsi="宋体" w:eastAsia="宋体" w:cs="Times New Roman"/>
                <w:kern w:val="0"/>
                <w:sz w:val="24"/>
                <w:szCs w:val="24"/>
              </w:rPr>
            </w:pPr>
            <w:r>
              <w:rPr>
                <w:rFonts w:hint="eastAsia" w:ascii="宋体" w:hAnsi="宋体" w:eastAsia="宋体" w:cs="Times New Roman"/>
                <w:kern w:val="0"/>
                <w:sz w:val="24"/>
                <w:szCs w:val="24"/>
              </w:rPr>
              <w:t>2、滤料：</w:t>
            </w:r>
          </w:p>
          <w:p w14:paraId="34D0629C">
            <w:pPr>
              <w:rPr>
                <w:rFonts w:ascii="宋体" w:hAnsi="宋体" w:eastAsia="宋体" w:cs="Times New Roman"/>
                <w:kern w:val="0"/>
                <w:sz w:val="24"/>
                <w:szCs w:val="24"/>
              </w:rPr>
            </w:pPr>
            <w:r>
              <w:rPr>
                <w:rFonts w:hint="eastAsia" w:ascii="宋体" w:hAnsi="宋体" w:eastAsia="宋体" w:cs="Times New Roman"/>
                <w:kern w:val="0"/>
                <w:sz w:val="24"/>
                <w:szCs w:val="24"/>
              </w:rPr>
              <w:t xml:space="preserve"> 活性炭，采用优质椰壳活性炭，碘吸附值≥1000mg/g，提供有效期内《涉及饮用水卫生安全产品卫生许可批件》，批件内需标注碘吸附值。</w:t>
            </w:r>
          </w:p>
          <w:p w14:paraId="738A6FB8">
            <w:pPr>
              <w:rPr>
                <w:rFonts w:ascii="宋体" w:hAnsi="宋体" w:eastAsia="宋体" w:cs="Times New Roman"/>
                <w:kern w:val="0"/>
                <w:sz w:val="24"/>
                <w:szCs w:val="24"/>
              </w:rPr>
            </w:pPr>
            <w:r>
              <w:rPr>
                <w:rFonts w:hint="eastAsia" w:ascii="宋体" w:hAnsi="宋体" w:eastAsia="宋体" w:cs="Times New Roman"/>
                <w:kern w:val="0"/>
                <w:sz w:val="24"/>
                <w:szCs w:val="24"/>
              </w:rPr>
              <w:t xml:space="preserve"> 活性炭水分含量≤8.2%，表观密度≥0.45g/ML，粒度分布≥97.5%，提供满足GB/T12496.1-1999、GB/T12496.2-1999、GB/T12496.4-1999标准的检测报告佐证。</w:t>
            </w:r>
          </w:p>
          <w:p w14:paraId="52C91FBC">
            <w:pPr>
              <w:rPr>
                <w:rFonts w:ascii="宋体" w:hAnsi="宋体" w:eastAsia="宋体" w:cs="Times New Roman"/>
                <w:kern w:val="0"/>
                <w:sz w:val="24"/>
                <w:szCs w:val="24"/>
              </w:rPr>
            </w:pPr>
            <w:r>
              <w:rPr>
                <w:rFonts w:hint="eastAsia" w:ascii="宋体" w:hAnsi="宋体" w:eastAsia="宋体" w:cs="Times New Roman"/>
                <w:kern w:val="0"/>
                <w:sz w:val="24"/>
                <w:szCs w:val="24"/>
              </w:rPr>
              <w:t>3、控制阀：</w:t>
            </w:r>
          </w:p>
          <w:p w14:paraId="2320508F">
            <w:pPr>
              <w:rPr>
                <w:rFonts w:ascii="宋体" w:hAnsi="宋体" w:eastAsia="宋体" w:cs="Times New Roman"/>
                <w:kern w:val="0"/>
                <w:sz w:val="24"/>
                <w:szCs w:val="24"/>
              </w:rPr>
            </w:pPr>
            <w:r>
              <w:rPr>
                <w:rFonts w:hint="eastAsia" w:ascii="宋体" w:hAnsi="宋体" w:eastAsia="宋体" w:cs="Times New Roman"/>
                <w:kern w:val="0"/>
                <w:sz w:val="24"/>
                <w:szCs w:val="24"/>
              </w:rPr>
              <w:t>多功能控制阀，具备过滤、正冲洗、反冲洗功能，可自定义设定冲洗启动时间及冲洗时长。</w:t>
            </w:r>
          </w:p>
          <w:p w14:paraId="7F95177B">
            <w:pPr>
              <w:rPr>
                <w:rFonts w:ascii="宋体" w:hAnsi="宋体" w:eastAsia="宋体" w:cs="Times New Roman"/>
                <w:kern w:val="0"/>
                <w:sz w:val="24"/>
                <w:szCs w:val="24"/>
              </w:rPr>
            </w:pPr>
            <w:r>
              <w:rPr>
                <w:rFonts w:hint="eastAsia" w:ascii="宋体" w:hAnsi="宋体" w:eastAsia="宋体" w:cs="Times New Roman"/>
                <w:kern w:val="0"/>
                <w:sz w:val="24"/>
                <w:szCs w:val="24"/>
              </w:rPr>
              <w:t>丙烯腈含量≤1mg/kg，提供满足《食品安全国家标准 食品接触材料及制品丙烯晴的测定和迁移量的测定》（GB31604.17-2016)标准的CMA检测报告。</w:t>
            </w:r>
          </w:p>
          <w:p w14:paraId="25C6CACF">
            <w:pPr>
              <w:rPr>
                <w:rFonts w:ascii="宋体" w:hAnsi="宋体" w:eastAsia="宋体" w:cs="Times New Roman"/>
                <w:kern w:val="0"/>
                <w:sz w:val="24"/>
                <w:szCs w:val="24"/>
              </w:rPr>
            </w:pPr>
            <w:r>
              <w:rPr>
                <w:rFonts w:hint="eastAsia" w:ascii="宋体" w:hAnsi="宋体" w:eastAsia="宋体" w:cs="Times New Roman"/>
                <w:kern w:val="0"/>
                <w:sz w:val="24"/>
                <w:szCs w:val="24"/>
              </w:rPr>
              <w:t>铅含量≤0.001mg/L，提供符合《生活饮用水输配水设备及防护材料卫生安全评价规范》（2001）CMA资质的检测报告佐证。</w:t>
            </w:r>
          </w:p>
          <w:p w14:paraId="2D7361EF">
            <w:pPr>
              <w:rPr>
                <w:rFonts w:ascii="宋体" w:hAnsi="宋体" w:eastAsia="宋体" w:cs="Times New Roman"/>
                <w:kern w:val="0"/>
                <w:sz w:val="24"/>
                <w:szCs w:val="24"/>
              </w:rPr>
            </w:pPr>
            <w:r>
              <w:rPr>
                <w:rFonts w:hint="eastAsia" w:ascii="宋体" w:hAnsi="宋体" w:eastAsia="宋体" w:cs="Times New Roman"/>
                <w:kern w:val="0"/>
                <w:sz w:val="24"/>
                <w:szCs w:val="24"/>
              </w:rPr>
              <w:t>多功能控制阀需符合《生活饮用水输配水设备及防护材料卫生安全评价规范》（2001），提供具备CMA资质的检测报告佐证。</w:t>
            </w:r>
          </w:p>
          <w:p w14:paraId="07B9ADB5">
            <w:pPr>
              <w:rPr>
                <w:rFonts w:ascii="宋体" w:hAnsi="宋体" w:eastAsia="宋体" w:cs="Times New Roman"/>
                <w:b/>
                <w:kern w:val="0"/>
                <w:sz w:val="24"/>
                <w:szCs w:val="24"/>
              </w:rPr>
            </w:pPr>
            <w:r>
              <w:rPr>
                <w:rFonts w:hint="eastAsia" w:ascii="宋体" w:hAnsi="宋体" w:eastAsia="宋体" w:cs="Times New Roman"/>
                <w:b/>
                <w:kern w:val="0"/>
                <w:sz w:val="24"/>
                <w:szCs w:val="24"/>
              </w:rPr>
              <w:t>全自动阳树脂过滤器</w:t>
            </w:r>
          </w:p>
          <w:p w14:paraId="58BA98D4">
            <w:pPr>
              <w:rPr>
                <w:rFonts w:ascii="宋体" w:hAnsi="宋体" w:eastAsia="宋体" w:cs="Times New Roman"/>
                <w:kern w:val="0"/>
                <w:sz w:val="24"/>
                <w:szCs w:val="24"/>
              </w:rPr>
            </w:pPr>
            <w:r>
              <w:rPr>
                <w:rFonts w:hint="eastAsia" w:ascii="宋体" w:hAnsi="宋体" w:eastAsia="宋体" w:cs="Times New Roman"/>
                <w:kern w:val="0"/>
                <w:sz w:val="24"/>
                <w:szCs w:val="24"/>
              </w:rPr>
              <w:t>1、过滤罐：</w:t>
            </w:r>
          </w:p>
          <w:p w14:paraId="11698D0A">
            <w:pPr>
              <w:rPr>
                <w:rFonts w:ascii="宋体" w:hAnsi="宋体" w:eastAsia="宋体" w:cs="Times New Roman"/>
                <w:kern w:val="0"/>
                <w:sz w:val="24"/>
                <w:szCs w:val="24"/>
              </w:rPr>
            </w:pPr>
            <w:r>
              <w:rPr>
                <w:rFonts w:hint="eastAsia" w:ascii="宋体" w:hAnsi="宋体" w:eastAsia="宋体" w:cs="Times New Roman"/>
                <w:kern w:val="0"/>
                <w:sz w:val="24"/>
                <w:szCs w:val="24"/>
              </w:rPr>
              <w:t>材质：玻璃钢；提供有效期内《涉及饮用水卫生安全产品卫生许可批件》</w:t>
            </w:r>
          </w:p>
          <w:p w14:paraId="0AF06EF9">
            <w:pPr>
              <w:rPr>
                <w:rFonts w:ascii="宋体" w:hAnsi="宋体" w:eastAsia="宋体" w:cs="Times New Roman"/>
                <w:kern w:val="0"/>
                <w:sz w:val="24"/>
                <w:szCs w:val="24"/>
              </w:rPr>
            </w:pPr>
            <w:r>
              <w:rPr>
                <w:rFonts w:hint="eastAsia" w:ascii="宋体" w:hAnsi="宋体" w:eastAsia="宋体" w:cs="Times New Roman"/>
                <w:kern w:val="0"/>
                <w:sz w:val="24"/>
                <w:szCs w:val="24"/>
              </w:rPr>
              <w:t>尺寸：≥</w:t>
            </w:r>
            <w:r>
              <w:rPr>
                <w:rFonts w:hint="eastAsia" w:ascii="MS Mincho" w:hAnsi="MS Mincho" w:eastAsia="MS Mincho" w:cs="MS Mincho"/>
                <w:kern w:val="0"/>
                <w:sz w:val="24"/>
                <w:szCs w:val="24"/>
              </w:rPr>
              <w:t>∅</w:t>
            </w:r>
            <w:r>
              <w:rPr>
                <w:rFonts w:hint="eastAsia" w:ascii="宋体" w:hAnsi="宋体" w:eastAsia="宋体" w:cs="Times New Roman"/>
                <w:kern w:val="0"/>
                <w:sz w:val="24"/>
                <w:szCs w:val="24"/>
              </w:rPr>
              <w:t>400*H1650mm</w:t>
            </w:r>
          </w:p>
          <w:p w14:paraId="2E476988">
            <w:pPr>
              <w:rPr>
                <w:rFonts w:ascii="宋体" w:hAnsi="宋体" w:eastAsia="宋体" w:cs="Times New Roman"/>
                <w:kern w:val="0"/>
                <w:sz w:val="24"/>
                <w:szCs w:val="24"/>
              </w:rPr>
            </w:pPr>
            <w:r>
              <w:rPr>
                <w:rFonts w:hint="eastAsia" w:ascii="宋体" w:hAnsi="宋体" w:eastAsia="宋体" w:cs="Times New Roman"/>
                <w:kern w:val="0"/>
                <w:sz w:val="24"/>
                <w:szCs w:val="24"/>
              </w:rPr>
              <w:t>2、滤料：</w:t>
            </w:r>
          </w:p>
          <w:p w14:paraId="6F03E544">
            <w:pPr>
              <w:rPr>
                <w:rFonts w:ascii="宋体" w:hAnsi="宋体" w:eastAsia="宋体" w:cs="Times New Roman"/>
                <w:kern w:val="0"/>
                <w:sz w:val="24"/>
                <w:szCs w:val="24"/>
              </w:rPr>
            </w:pPr>
            <w:r>
              <w:rPr>
                <w:rFonts w:hint="eastAsia" w:ascii="宋体" w:hAnsi="宋体" w:eastAsia="宋体" w:cs="Times New Roman"/>
                <w:kern w:val="0"/>
                <w:sz w:val="24"/>
                <w:szCs w:val="24"/>
              </w:rPr>
              <w:t>阳离子交换树脂，全交换容量≥4.4mmol/g，体积交换容量≥1.7mmol/mL，有效粒径≥0.4mm，范围粒度≥99.5%，提供符合《GB/T13659-2008》国家标准的CMA资质的检测报告佐证。</w:t>
            </w:r>
          </w:p>
          <w:p w14:paraId="1058B43B">
            <w:pPr>
              <w:rPr>
                <w:rFonts w:ascii="宋体" w:hAnsi="宋体" w:eastAsia="宋体" w:cs="Times New Roman"/>
                <w:kern w:val="0"/>
                <w:sz w:val="24"/>
                <w:szCs w:val="24"/>
              </w:rPr>
            </w:pPr>
            <w:r>
              <w:rPr>
                <w:rFonts w:hint="eastAsia" w:ascii="宋体" w:hAnsi="宋体" w:eastAsia="宋体" w:cs="Times New Roman"/>
                <w:kern w:val="0"/>
                <w:sz w:val="24"/>
                <w:szCs w:val="24"/>
              </w:rPr>
              <w:t>3、控制阀：</w:t>
            </w:r>
          </w:p>
          <w:p w14:paraId="0DB23870">
            <w:pPr>
              <w:rPr>
                <w:rFonts w:ascii="宋体" w:hAnsi="宋体" w:eastAsia="宋体" w:cs="Times New Roman"/>
                <w:kern w:val="0"/>
                <w:sz w:val="24"/>
                <w:szCs w:val="24"/>
              </w:rPr>
            </w:pPr>
            <w:r>
              <w:rPr>
                <w:rFonts w:hint="eastAsia" w:ascii="宋体" w:hAnsi="宋体" w:eastAsia="宋体" w:cs="Times New Roman"/>
                <w:kern w:val="0"/>
                <w:sz w:val="24"/>
                <w:szCs w:val="24"/>
              </w:rPr>
              <w:t>多功能控制阀，具备过滤、正冲洗、吸盐、补水、反冲洗功能，可自定义设定冲洗启动时间及冲洗时长。</w:t>
            </w:r>
          </w:p>
          <w:p w14:paraId="5DE81F87">
            <w:pPr>
              <w:rPr>
                <w:rFonts w:ascii="宋体" w:hAnsi="宋体" w:eastAsia="宋体" w:cs="Times New Roman"/>
                <w:kern w:val="0"/>
                <w:sz w:val="24"/>
                <w:szCs w:val="24"/>
              </w:rPr>
            </w:pPr>
            <w:r>
              <w:rPr>
                <w:rFonts w:hint="eastAsia" w:ascii="宋体" w:hAnsi="宋体" w:eastAsia="宋体" w:cs="Times New Roman"/>
                <w:kern w:val="0"/>
                <w:sz w:val="24"/>
                <w:szCs w:val="24"/>
              </w:rPr>
              <w:t>丙烯腈含量≤1mg/kg，提供满足《食品安全国家标准 食品接触材料及制品丙烯晴的测定和迁移量的测定》（GB31604.17-2016)标准的CMA检测报告。</w:t>
            </w:r>
          </w:p>
          <w:p w14:paraId="4EF38BBC">
            <w:pPr>
              <w:rPr>
                <w:rFonts w:ascii="宋体" w:hAnsi="宋体" w:eastAsia="宋体" w:cs="Times New Roman"/>
                <w:kern w:val="0"/>
                <w:sz w:val="24"/>
                <w:szCs w:val="24"/>
              </w:rPr>
            </w:pPr>
            <w:r>
              <w:rPr>
                <w:rFonts w:hint="eastAsia" w:ascii="宋体" w:hAnsi="宋体" w:eastAsia="宋体" w:cs="Times New Roman"/>
                <w:kern w:val="0"/>
                <w:sz w:val="24"/>
                <w:szCs w:val="24"/>
              </w:rPr>
              <w:t>铅含量≤0.001mg/L，提供符合《生活饮用水输配水设备及防护材料卫生安全评价规范》（2001）CMA资质的检测报告佐证。</w:t>
            </w:r>
          </w:p>
          <w:p w14:paraId="0B9EE28F">
            <w:pPr>
              <w:rPr>
                <w:rFonts w:ascii="宋体" w:hAnsi="宋体" w:eastAsia="宋体" w:cs="Times New Roman"/>
                <w:kern w:val="0"/>
                <w:sz w:val="24"/>
                <w:szCs w:val="24"/>
              </w:rPr>
            </w:pPr>
            <w:r>
              <w:rPr>
                <w:rFonts w:hint="eastAsia" w:ascii="宋体" w:hAnsi="宋体" w:eastAsia="宋体" w:cs="Times New Roman"/>
                <w:kern w:val="0"/>
                <w:sz w:val="24"/>
                <w:szCs w:val="24"/>
              </w:rPr>
              <w:t>再生盐箱：</w:t>
            </w:r>
          </w:p>
          <w:p w14:paraId="06EFEAD7">
            <w:pPr>
              <w:rPr>
                <w:rFonts w:ascii="宋体" w:hAnsi="宋体" w:eastAsia="宋体" w:cs="Times New Roman"/>
                <w:kern w:val="0"/>
                <w:sz w:val="24"/>
                <w:szCs w:val="24"/>
              </w:rPr>
            </w:pPr>
            <w:r>
              <w:rPr>
                <w:rFonts w:hint="eastAsia" w:ascii="宋体" w:hAnsi="宋体" w:eastAsia="宋体" w:cs="Times New Roman"/>
                <w:kern w:val="0"/>
                <w:sz w:val="24"/>
                <w:szCs w:val="24"/>
              </w:rPr>
              <w:t xml:space="preserve">   材质：PE，容积：≥80L</w:t>
            </w:r>
          </w:p>
          <w:p w14:paraId="37CA18E0">
            <w:pPr>
              <w:rPr>
                <w:rFonts w:ascii="宋体" w:hAnsi="宋体" w:eastAsia="宋体" w:cs="Times New Roman"/>
                <w:b/>
                <w:kern w:val="0"/>
                <w:sz w:val="24"/>
                <w:szCs w:val="24"/>
              </w:rPr>
            </w:pPr>
            <w:r>
              <w:rPr>
                <w:rFonts w:hint="eastAsia" w:ascii="宋体" w:hAnsi="宋体" w:eastAsia="宋体" w:cs="Times New Roman"/>
                <w:b/>
                <w:kern w:val="0"/>
                <w:sz w:val="24"/>
                <w:szCs w:val="24"/>
              </w:rPr>
              <w:t>保安过滤器</w:t>
            </w:r>
          </w:p>
          <w:p w14:paraId="3D4B1993">
            <w:pPr>
              <w:rPr>
                <w:rFonts w:ascii="宋体" w:hAnsi="宋体" w:eastAsia="宋体" w:cs="Times New Roman"/>
                <w:kern w:val="0"/>
                <w:sz w:val="24"/>
                <w:szCs w:val="24"/>
              </w:rPr>
            </w:pPr>
            <w:r>
              <w:rPr>
                <w:rFonts w:hint="eastAsia" w:ascii="宋体" w:hAnsi="宋体" w:eastAsia="宋体" w:cs="Times New Roman"/>
                <w:kern w:val="0"/>
                <w:sz w:val="24"/>
                <w:szCs w:val="24"/>
              </w:rPr>
              <w:t>1、材质：SUS304不锈钢，流量≥4T/H，30寸5芯</w:t>
            </w:r>
          </w:p>
          <w:p w14:paraId="065BB4B1">
            <w:pPr>
              <w:rPr>
                <w:rFonts w:ascii="宋体" w:hAnsi="宋体" w:eastAsia="宋体" w:cs="Times New Roman"/>
                <w:kern w:val="0"/>
                <w:sz w:val="24"/>
                <w:szCs w:val="24"/>
              </w:rPr>
            </w:pPr>
            <w:r>
              <w:rPr>
                <w:rFonts w:hint="eastAsia" w:ascii="宋体" w:hAnsi="宋体" w:eastAsia="宋体" w:cs="Times New Roman"/>
                <w:kern w:val="0"/>
                <w:sz w:val="24"/>
                <w:szCs w:val="24"/>
              </w:rPr>
              <w:t>2、提供《涉及饮用水卫生安全产品卫生许可批件》</w:t>
            </w:r>
          </w:p>
          <w:p w14:paraId="46DD1EB3">
            <w:pPr>
              <w:rPr>
                <w:rFonts w:ascii="宋体" w:hAnsi="宋体" w:eastAsia="宋体" w:cs="Times New Roman"/>
                <w:kern w:val="0"/>
                <w:sz w:val="24"/>
                <w:szCs w:val="24"/>
              </w:rPr>
            </w:pPr>
            <w:r>
              <w:rPr>
                <w:rFonts w:hint="eastAsia" w:ascii="宋体" w:hAnsi="宋体" w:eastAsia="宋体" w:cs="Times New Roman"/>
                <w:kern w:val="0"/>
                <w:sz w:val="24"/>
                <w:szCs w:val="24"/>
              </w:rPr>
              <w:t>3、滤芯：聚丙烯熔喷滤芯，符合《生活饮用水输配水设备及防护材料评价规范》（2001）要求，并提供证明文件。</w:t>
            </w:r>
          </w:p>
        </w:tc>
        <w:tc>
          <w:tcPr>
            <w:tcW w:w="709" w:type="dxa"/>
            <w:tcBorders>
              <w:top w:val="single" w:color="auto" w:sz="4" w:space="0"/>
              <w:left w:val="single" w:color="auto" w:sz="4" w:space="0"/>
              <w:bottom w:val="single" w:color="auto" w:sz="4" w:space="0"/>
              <w:right w:val="single" w:color="auto" w:sz="4" w:space="0"/>
            </w:tcBorders>
            <w:vAlign w:val="center"/>
          </w:tcPr>
          <w:p w14:paraId="71685F14">
            <w:pPr>
              <w:rPr>
                <w:rFonts w:ascii="宋体" w:hAnsi="宋体" w:eastAsia="宋体" w:cs="Times New Roman"/>
                <w:kern w:val="0"/>
                <w:sz w:val="24"/>
                <w:szCs w:val="24"/>
              </w:rPr>
            </w:pPr>
          </w:p>
        </w:tc>
      </w:tr>
      <w:bookmarkEnd w:id="3"/>
    </w:tbl>
    <w:p w14:paraId="11B76B38">
      <w:pPr>
        <w:spacing w:line="360" w:lineRule="auto"/>
        <w:rPr>
          <w:rFonts w:ascii="宋体" w:hAnsi="宋体" w:eastAsia="宋体"/>
          <w:sz w:val="24"/>
          <w:szCs w:val="24"/>
        </w:rPr>
      </w:pPr>
      <w:r>
        <w:rPr>
          <w:rFonts w:hint="eastAsia" w:ascii="宋体" w:hAnsi="宋体" w:eastAsia="宋体"/>
          <w:sz w:val="24"/>
          <w:szCs w:val="24"/>
        </w:rPr>
        <w:t>2、项目实施要求</w:t>
      </w:r>
    </w:p>
    <w:p w14:paraId="5B857218">
      <w:pPr>
        <w:spacing w:line="360" w:lineRule="auto"/>
        <w:ind w:firstLine="480" w:firstLineChars="200"/>
        <w:rPr>
          <w:rFonts w:ascii="宋体" w:hAnsi="宋体" w:eastAsia="宋体"/>
          <w:sz w:val="24"/>
          <w:szCs w:val="24"/>
        </w:rPr>
      </w:pPr>
      <w:r>
        <w:rPr>
          <w:rFonts w:hint="eastAsia" w:ascii="宋体" w:hAnsi="宋体" w:eastAsia="宋体"/>
          <w:sz w:val="24"/>
          <w:szCs w:val="24"/>
        </w:rPr>
        <w:t>现场安装不得破坏现有建筑及内部装修，如有破坏中选人自行修复。自设备安装工作一开始，采购人会安排一人参与设备安装的相关协调工作，中选人指派的安装代表须有相关部门核发的电工操作证级等级证书。安装服务时间应考虑我校的特殊情况，尽可能利用周六日。</w:t>
      </w:r>
    </w:p>
    <w:p w14:paraId="4EEFEA50">
      <w:pPr>
        <w:spacing w:line="360" w:lineRule="auto"/>
        <w:rPr>
          <w:rFonts w:ascii="宋体" w:hAnsi="宋体" w:eastAsia="宋体"/>
          <w:sz w:val="24"/>
          <w:szCs w:val="24"/>
        </w:rPr>
      </w:pPr>
      <w:r>
        <w:rPr>
          <w:rFonts w:hint="eastAsia" w:ascii="宋体" w:hAnsi="宋体" w:eastAsia="宋体"/>
          <w:sz w:val="24"/>
          <w:szCs w:val="24"/>
        </w:rPr>
        <w:t>（1）安装前准备：安装方案的制定、安装人员的培训、安装材料的准备等。</w:t>
      </w:r>
    </w:p>
    <w:p w14:paraId="52DE76C0">
      <w:pPr>
        <w:spacing w:line="360" w:lineRule="auto"/>
        <w:rPr>
          <w:rFonts w:ascii="宋体" w:hAnsi="宋体" w:eastAsia="宋体"/>
          <w:sz w:val="24"/>
          <w:szCs w:val="24"/>
        </w:rPr>
      </w:pPr>
      <w:r>
        <w:rPr>
          <w:rFonts w:hint="eastAsia" w:ascii="宋体" w:hAnsi="宋体" w:eastAsia="宋体"/>
          <w:sz w:val="24"/>
          <w:szCs w:val="24"/>
        </w:rPr>
        <w:t>（2）安装过程：安装过程中需要严格按照安装图纸和安装方案进行，确保安装质量。同时，还需要做好安装现场的管理工作，包括安装现场的安全管理、安装现场的环境保护等。</w:t>
      </w:r>
    </w:p>
    <w:p w14:paraId="2DF7EAE5">
      <w:pPr>
        <w:spacing w:line="360" w:lineRule="auto"/>
        <w:rPr>
          <w:rFonts w:ascii="宋体" w:hAnsi="宋体" w:eastAsia="宋体"/>
          <w:sz w:val="24"/>
          <w:szCs w:val="24"/>
        </w:rPr>
      </w:pPr>
      <w:r>
        <w:rPr>
          <w:rFonts w:hint="eastAsia" w:ascii="宋体" w:hAnsi="宋体" w:eastAsia="宋体"/>
          <w:sz w:val="24"/>
          <w:szCs w:val="24"/>
        </w:rPr>
        <w:t>（3）安装质量控制：安装过程中需要对安装质量进行严格的控制，包括安装材料的质量控制、安装工艺的质量控制、安装设备的质量控制等。</w:t>
      </w:r>
    </w:p>
    <w:p w14:paraId="2256241F">
      <w:pPr>
        <w:spacing w:line="360" w:lineRule="auto"/>
        <w:rPr>
          <w:rFonts w:ascii="宋体" w:hAnsi="宋体" w:eastAsia="宋体"/>
          <w:sz w:val="24"/>
          <w:szCs w:val="24"/>
        </w:rPr>
      </w:pPr>
      <w:r>
        <w:rPr>
          <w:rFonts w:hint="eastAsia" w:ascii="宋体" w:hAnsi="宋体" w:eastAsia="宋体"/>
          <w:sz w:val="24"/>
          <w:szCs w:val="24"/>
        </w:rPr>
        <w:t>（4）安装验收：安装完成后需要进行安装验收，确保安装质量符合设计要求和相关标准。</w:t>
      </w:r>
    </w:p>
    <w:p w14:paraId="2699EF4B">
      <w:pPr>
        <w:spacing w:line="360" w:lineRule="auto"/>
        <w:rPr>
          <w:rFonts w:ascii="宋体" w:hAnsi="宋体" w:eastAsia="宋体"/>
          <w:sz w:val="24"/>
          <w:szCs w:val="24"/>
        </w:rPr>
      </w:pPr>
      <w:r>
        <w:rPr>
          <w:rFonts w:hint="eastAsia" w:ascii="宋体" w:hAnsi="宋体" w:eastAsia="宋体"/>
          <w:sz w:val="24"/>
          <w:szCs w:val="24"/>
        </w:rPr>
        <w:t>（5）安装后的维护：安装完成后还需要进行安装后的维护工作，包括设备的运行维护、设施的保养等。</w:t>
      </w:r>
    </w:p>
    <w:p w14:paraId="4D8B194F">
      <w:pPr>
        <w:spacing w:line="360" w:lineRule="auto"/>
        <w:rPr>
          <w:rFonts w:ascii="宋体" w:hAnsi="宋体" w:eastAsia="宋体"/>
          <w:sz w:val="24"/>
          <w:szCs w:val="24"/>
        </w:rPr>
      </w:pPr>
      <w:r>
        <w:rPr>
          <w:rFonts w:hint="eastAsia" w:ascii="宋体" w:hAnsi="宋体" w:eastAsia="宋体"/>
          <w:sz w:val="24"/>
          <w:szCs w:val="24"/>
        </w:rPr>
        <w:t>3、水质检测标准依据:</w:t>
      </w:r>
      <w:r>
        <w:rPr>
          <w:rFonts w:ascii="宋体" w:hAnsi="宋体" w:eastAsia="宋体"/>
          <w:sz w:val="24"/>
          <w:szCs w:val="24"/>
        </w:rPr>
        <w:t xml:space="preserve"> GB 5749-2022 </w:t>
      </w:r>
      <w:r>
        <w:rPr>
          <w:rFonts w:hint="eastAsia" w:ascii="宋体" w:hAnsi="宋体" w:eastAsia="宋体"/>
          <w:sz w:val="24"/>
          <w:szCs w:val="24"/>
        </w:rPr>
        <w:t>生活饮用水标准</w:t>
      </w:r>
      <w:r>
        <w:rPr>
          <w:szCs w:val="24"/>
        </w:rPr>
        <w:t xml:space="preserve"> </w:t>
      </w:r>
      <w:r>
        <w:rPr>
          <w:rFonts w:ascii="宋体" w:hAnsi="宋体" w:eastAsia="宋体"/>
          <w:sz w:val="24"/>
          <w:szCs w:val="24"/>
        </w:rPr>
        <w:t>（如有最新国家标准，则以最新标准为准）</w:t>
      </w:r>
    </w:p>
    <w:p w14:paraId="03E0A884">
      <w:pPr>
        <w:spacing w:line="360" w:lineRule="auto"/>
        <w:rPr>
          <w:rFonts w:ascii="宋体" w:hAnsi="宋体" w:eastAsia="宋体"/>
          <w:sz w:val="24"/>
          <w:szCs w:val="24"/>
        </w:rPr>
      </w:pPr>
      <w:r>
        <w:rPr>
          <w:rFonts w:hint="eastAsia" w:ascii="宋体" w:hAnsi="宋体" w:eastAsia="宋体"/>
          <w:sz w:val="24"/>
          <w:szCs w:val="24"/>
        </w:rPr>
        <w:t>五、服务要求</w:t>
      </w:r>
    </w:p>
    <w:p w14:paraId="71F37BA3">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完成时间及实施地点</w:t>
      </w:r>
    </w:p>
    <w:p w14:paraId="002E71E6">
      <w:pPr>
        <w:spacing w:line="360" w:lineRule="auto"/>
        <w:rPr>
          <w:rFonts w:ascii="宋体" w:hAnsi="宋体" w:eastAsia="宋体"/>
          <w:sz w:val="24"/>
          <w:szCs w:val="24"/>
        </w:rPr>
      </w:pPr>
      <w:r>
        <w:rPr>
          <w:rFonts w:hint="eastAsia" w:ascii="宋体" w:hAnsi="宋体" w:eastAsia="宋体"/>
          <w:sz w:val="24"/>
          <w:szCs w:val="24"/>
        </w:rPr>
        <w:t>① 完成时间：合同生效后1</w:t>
      </w:r>
      <w:r>
        <w:rPr>
          <w:rFonts w:ascii="宋体" w:hAnsi="宋体" w:eastAsia="宋体"/>
          <w:sz w:val="24"/>
          <w:szCs w:val="24"/>
        </w:rPr>
        <w:t>5</w:t>
      </w:r>
      <w:r>
        <w:rPr>
          <w:rFonts w:hint="eastAsia" w:ascii="宋体" w:hAnsi="宋体" w:eastAsia="宋体"/>
          <w:sz w:val="24"/>
          <w:szCs w:val="24"/>
        </w:rPr>
        <w:t>天内安装调试完成。</w:t>
      </w:r>
    </w:p>
    <w:p w14:paraId="0DDC5678">
      <w:pPr>
        <w:spacing w:line="360" w:lineRule="auto"/>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 xml:space="preserve"> </w:t>
      </w:r>
      <w:r>
        <w:rPr>
          <w:rFonts w:hint="eastAsia" w:ascii="宋体" w:hAnsi="宋体" w:eastAsia="宋体"/>
          <w:sz w:val="24"/>
          <w:szCs w:val="24"/>
        </w:rPr>
        <w:t>实施地点： 学生一饭堂、学生二饭堂、教工饭堂</w:t>
      </w:r>
    </w:p>
    <w:p w14:paraId="27F19E9D">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验收与结算</w:t>
      </w:r>
      <w:r>
        <w:rPr>
          <w:rFonts w:ascii="宋体" w:hAnsi="宋体" w:eastAsia="宋体"/>
          <w:sz w:val="24"/>
          <w:szCs w:val="24"/>
        </w:rPr>
        <w:t xml:space="preserve"> </w:t>
      </w:r>
    </w:p>
    <w:p w14:paraId="1DC53413">
      <w:pPr>
        <w:spacing w:line="360" w:lineRule="auto"/>
        <w:rPr>
          <w:rFonts w:ascii="宋体" w:hAnsi="宋体" w:eastAsia="宋体"/>
          <w:sz w:val="24"/>
          <w:szCs w:val="24"/>
        </w:rPr>
      </w:pPr>
      <w:r>
        <w:rPr>
          <w:rFonts w:hint="eastAsia" w:ascii="宋体" w:hAnsi="宋体" w:eastAsia="宋体"/>
          <w:sz w:val="24"/>
          <w:szCs w:val="24"/>
        </w:rPr>
        <w:t>① 付款方式:安装完成验收合格后，凭中选人提供的合法有效的发票在1</w:t>
      </w:r>
      <w:r>
        <w:rPr>
          <w:rFonts w:ascii="宋体" w:hAnsi="宋体" w:eastAsia="宋体"/>
          <w:sz w:val="24"/>
          <w:szCs w:val="24"/>
        </w:rPr>
        <w:t>5</w:t>
      </w:r>
      <w:r>
        <w:rPr>
          <w:rFonts w:hint="eastAsia" w:ascii="宋体" w:hAnsi="宋体" w:eastAsia="宋体"/>
          <w:sz w:val="24"/>
          <w:szCs w:val="24"/>
        </w:rPr>
        <w:t>个工作日内全额支付。</w:t>
      </w:r>
    </w:p>
    <w:p w14:paraId="021D3825">
      <w:pPr>
        <w:spacing w:line="360" w:lineRule="auto"/>
        <w:rPr>
          <w:rFonts w:ascii="宋体" w:hAnsi="宋体" w:eastAsia="宋体"/>
          <w:sz w:val="24"/>
          <w:szCs w:val="24"/>
        </w:rPr>
      </w:pPr>
      <w:r>
        <w:rPr>
          <w:rFonts w:hint="eastAsia" w:ascii="宋体" w:hAnsi="宋体" w:eastAsia="宋体"/>
          <w:sz w:val="24"/>
          <w:szCs w:val="24"/>
        </w:rPr>
        <w:t>② 货物验收：在设备验收时中选人应将系统的全部有关技术文件、资料、测试结果等文档汇集成册交付采购人。设备安装完成后，三天内进行水质送检（检测项目内容详见水质检测项目明细表），送检费用由中选人负责。采购人根据送检的水质检测报告（经国家认可的第三方检测机构出具的检测报告，水质检测标准依据:</w:t>
      </w:r>
      <w:r>
        <w:rPr>
          <w:rFonts w:ascii="宋体" w:hAnsi="宋体" w:eastAsia="宋体"/>
          <w:sz w:val="24"/>
          <w:szCs w:val="24"/>
        </w:rPr>
        <w:t xml:space="preserve"> GB 5749-2022 </w:t>
      </w:r>
      <w:r>
        <w:rPr>
          <w:rFonts w:hint="eastAsia" w:ascii="宋体" w:hAnsi="宋体" w:eastAsia="宋体"/>
          <w:sz w:val="24"/>
          <w:szCs w:val="24"/>
        </w:rPr>
        <w:t>生活饮用水标准，</w:t>
      </w:r>
      <w:r>
        <w:rPr>
          <w:rFonts w:ascii="宋体" w:hAnsi="宋体" w:eastAsia="宋体"/>
          <w:sz w:val="24"/>
          <w:szCs w:val="24"/>
        </w:rPr>
        <w:t>如有最新国家标准，则以最新标准为准</w:t>
      </w:r>
      <w:r>
        <w:rPr>
          <w:rFonts w:hint="eastAsia" w:ascii="宋体" w:hAnsi="宋体" w:eastAsia="宋体"/>
          <w:sz w:val="24"/>
          <w:szCs w:val="24"/>
        </w:rPr>
        <w:t>）进行验收，检测报告结果不符合采购需求或质量要求的，采购人有权拒绝收货，并拒绝付款。</w:t>
      </w:r>
    </w:p>
    <w:p w14:paraId="76779DC7">
      <w:pPr>
        <w:spacing w:line="360" w:lineRule="auto"/>
        <w:ind w:firstLine="3600" w:firstLineChars="1500"/>
        <w:rPr>
          <w:rFonts w:ascii="宋体" w:hAnsi="宋体" w:eastAsia="宋体"/>
          <w:color w:val="FF0000"/>
          <w:sz w:val="24"/>
          <w:szCs w:val="24"/>
        </w:rPr>
      </w:pPr>
      <w:r>
        <w:rPr>
          <w:rFonts w:hint="eastAsia" w:ascii="宋体" w:hAnsi="宋体" w:eastAsia="宋体"/>
          <w:sz w:val="24"/>
          <w:szCs w:val="24"/>
        </w:rPr>
        <w:t>水质检测项目明细表</w:t>
      </w:r>
    </w:p>
    <w:tbl>
      <w:tblPr>
        <w:tblStyle w:val="1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4623"/>
        <w:gridCol w:w="3969"/>
      </w:tblGrid>
      <w:tr w14:paraId="53BE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0F85174F">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序号</w:t>
            </w:r>
          </w:p>
        </w:tc>
        <w:tc>
          <w:tcPr>
            <w:tcW w:w="4623" w:type="dxa"/>
            <w:vAlign w:val="center"/>
          </w:tcPr>
          <w:p w14:paraId="7F551769">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检测项目</w:t>
            </w:r>
          </w:p>
        </w:tc>
        <w:tc>
          <w:tcPr>
            <w:tcW w:w="3969" w:type="dxa"/>
          </w:tcPr>
          <w:p w14:paraId="716AD182">
            <w:pPr>
              <w:spacing w:line="360" w:lineRule="auto"/>
              <w:jc w:val="center"/>
              <w:rPr>
                <w:rFonts w:ascii="Calibri" w:hAnsi="Calibri" w:eastAsia="宋体" w:cs="Times New Roman"/>
                <w:kern w:val="0"/>
                <w:sz w:val="24"/>
                <w:szCs w:val="24"/>
              </w:rPr>
            </w:pPr>
            <w:r>
              <w:rPr>
                <w:rFonts w:hint="eastAsia" w:ascii="Calibri" w:hAnsi="Calibri" w:eastAsia="宋体" w:cs="Times New Roman"/>
                <w:kern w:val="0"/>
                <w:sz w:val="24"/>
                <w:szCs w:val="24"/>
              </w:rPr>
              <w:t>备注</w:t>
            </w:r>
          </w:p>
        </w:tc>
      </w:tr>
      <w:tr w14:paraId="533E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18E58DF7">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1</w:t>
            </w:r>
          </w:p>
        </w:tc>
        <w:tc>
          <w:tcPr>
            <w:tcW w:w="4623" w:type="dxa"/>
            <w:vAlign w:val="center"/>
          </w:tcPr>
          <w:p w14:paraId="43A39F49">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总大肠菌群</w:t>
            </w:r>
          </w:p>
        </w:tc>
        <w:tc>
          <w:tcPr>
            <w:tcW w:w="3969" w:type="dxa"/>
            <w:vMerge w:val="restart"/>
          </w:tcPr>
          <w:p w14:paraId="09499603">
            <w:pPr>
              <w:spacing w:line="360" w:lineRule="auto"/>
              <w:jc w:val="center"/>
              <w:rPr>
                <w:rFonts w:ascii="宋体" w:hAnsi="宋体" w:eastAsia="宋体"/>
                <w:kern w:val="0"/>
                <w:sz w:val="24"/>
                <w:szCs w:val="24"/>
              </w:rPr>
            </w:pPr>
          </w:p>
          <w:p w14:paraId="4B78053B">
            <w:pPr>
              <w:spacing w:line="360" w:lineRule="auto"/>
              <w:jc w:val="center"/>
              <w:rPr>
                <w:rFonts w:ascii="宋体" w:hAnsi="宋体" w:eastAsia="宋体"/>
                <w:kern w:val="0"/>
                <w:sz w:val="24"/>
                <w:szCs w:val="24"/>
              </w:rPr>
            </w:pPr>
          </w:p>
          <w:p w14:paraId="0AE420ED">
            <w:pPr>
              <w:spacing w:line="360" w:lineRule="auto"/>
              <w:jc w:val="center"/>
              <w:rPr>
                <w:rFonts w:ascii="宋体" w:hAnsi="宋体" w:eastAsia="宋体"/>
                <w:kern w:val="0"/>
                <w:sz w:val="24"/>
                <w:szCs w:val="24"/>
              </w:rPr>
            </w:pPr>
          </w:p>
          <w:p w14:paraId="1E346013">
            <w:pPr>
              <w:spacing w:line="360" w:lineRule="auto"/>
              <w:jc w:val="left"/>
              <w:rPr>
                <w:rFonts w:ascii="Calibri" w:hAnsi="Calibri" w:eastAsia="宋体" w:cs="Times New Roman"/>
                <w:kern w:val="0"/>
                <w:sz w:val="20"/>
                <w:szCs w:val="24"/>
              </w:rPr>
            </w:pPr>
            <w:r>
              <w:rPr>
                <w:rFonts w:hint="eastAsia" w:ascii="宋体" w:hAnsi="宋体" w:eastAsia="宋体"/>
                <w:kern w:val="0"/>
                <w:sz w:val="24"/>
                <w:szCs w:val="24"/>
              </w:rPr>
              <w:t>水质检测标准依据:</w:t>
            </w:r>
            <w:r>
              <w:rPr>
                <w:rFonts w:ascii="宋体" w:hAnsi="宋体" w:eastAsia="宋体"/>
                <w:kern w:val="0"/>
                <w:sz w:val="24"/>
                <w:szCs w:val="24"/>
              </w:rPr>
              <w:t xml:space="preserve"> GB 5749-2022 </w:t>
            </w:r>
            <w:r>
              <w:rPr>
                <w:rFonts w:hint="eastAsia" w:ascii="宋体" w:hAnsi="宋体" w:eastAsia="宋体"/>
                <w:kern w:val="0"/>
                <w:sz w:val="24"/>
                <w:szCs w:val="24"/>
              </w:rPr>
              <w:t>生活饮用水标准，</w:t>
            </w:r>
            <w:r>
              <w:rPr>
                <w:rFonts w:ascii="宋体" w:hAnsi="宋体" w:eastAsia="宋体"/>
                <w:kern w:val="0"/>
                <w:sz w:val="24"/>
                <w:szCs w:val="24"/>
              </w:rPr>
              <w:t>如有最新国家标准，则以最新标准为准</w:t>
            </w:r>
            <w:r>
              <w:rPr>
                <w:rFonts w:hint="eastAsia" w:ascii="宋体" w:hAnsi="宋体" w:eastAsia="宋体"/>
                <w:kern w:val="0"/>
                <w:sz w:val="24"/>
                <w:szCs w:val="24"/>
              </w:rPr>
              <w:t>。</w:t>
            </w:r>
          </w:p>
        </w:tc>
      </w:tr>
      <w:tr w14:paraId="233F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317E143B">
            <w:pPr>
              <w:spacing w:line="360" w:lineRule="auto"/>
              <w:jc w:val="center"/>
              <w:rPr>
                <w:rFonts w:ascii="Calibri" w:hAnsi="Calibri" w:eastAsia="宋体" w:cs="Times New Roman"/>
                <w:kern w:val="0"/>
                <w:sz w:val="20"/>
                <w:szCs w:val="24"/>
              </w:rPr>
            </w:pPr>
            <w:r>
              <w:rPr>
                <w:rFonts w:hint="eastAsia" w:ascii="Calibri" w:hAnsi="Calibri" w:eastAsia="宋体" w:cs="Times New Roman"/>
                <w:kern w:val="0"/>
                <w:sz w:val="20"/>
                <w:szCs w:val="24"/>
              </w:rPr>
              <w:t>2</w:t>
            </w:r>
          </w:p>
        </w:tc>
        <w:tc>
          <w:tcPr>
            <w:tcW w:w="4623" w:type="dxa"/>
            <w:vAlign w:val="center"/>
          </w:tcPr>
          <w:p w14:paraId="14175327">
            <w:pPr>
              <w:spacing w:line="360" w:lineRule="auto"/>
              <w:jc w:val="center"/>
              <w:rPr>
                <w:rFonts w:ascii="Calibri" w:hAnsi="Calibri" w:eastAsia="宋体" w:cs="Times New Roman"/>
                <w:kern w:val="0"/>
                <w:sz w:val="20"/>
                <w:szCs w:val="24"/>
              </w:rPr>
            </w:pPr>
            <w:r>
              <w:rPr>
                <w:rFonts w:hint="eastAsia" w:ascii="Calibri" w:hAnsi="Calibri" w:eastAsia="宋体" w:cs="Times New Roman"/>
                <w:kern w:val="0"/>
                <w:sz w:val="21"/>
                <w:szCs w:val="24"/>
              </w:rPr>
              <w:t>浑浊度(散射浑浊度单位）</w:t>
            </w:r>
          </w:p>
        </w:tc>
        <w:tc>
          <w:tcPr>
            <w:tcW w:w="3969" w:type="dxa"/>
            <w:vMerge w:val="continue"/>
          </w:tcPr>
          <w:p w14:paraId="5081682E">
            <w:pPr>
              <w:spacing w:line="360" w:lineRule="auto"/>
              <w:jc w:val="center"/>
              <w:rPr>
                <w:rFonts w:ascii="宋体" w:hAnsi="宋体" w:eastAsia="宋体"/>
                <w:kern w:val="0"/>
                <w:sz w:val="24"/>
                <w:szCs w:val="24"/>
              </w:rPr>
            </w:pPr>
          </w:p>
        </w:tc>
      </w:tr>
      <w:tr w14:paraId="4520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6C12D1E6">
            <w:pPr>
              <w:spacing w:line="360" w:lineRule="auto"/>
              <w:jc w:val="center"/>
              <w:rPr>
                <w:rFonts w:ascii="Calibri" w:hAnsi="Calibri" w:eastAsia="宋体" w:cs="Times New Roman"/>
                <w:kern w:val="0"/>
                <w:sz w:val="21"/>
                <w:szCs w:val="24"/>
              </w:rPr>
            </w:pPr>
            <w:r>
              <w:rPr>
                <w:rFonts w:ascii="Calibri" w:hAnsi="Calibri" w:eastAsia="宋体" w:cs="Times New Roman"/>
                <w:kern w:val="0"/>
                <w:sz w:val="21"/>
                <w:szCs w:val="24"/>
              </w:rPr>
              <w:t>3</w:t>
            </w:r>
          </w:p>
        </w:tc>
        <w:tc>
          <w:tcPr>
            <w:tcW w:w="4623" w:type="dxa"/>
            <w:vAlign w:val="center"/>
          </w:tcPr>
          <w:p w14:paraId="4E634125">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菌落总数</w:t>
            </w:r>
          </w:p>
        </w:tc>
        <w:tc>
          <w:tcPr>
            <w:tcW w:w="3969" w:type="dxa"/>
            <w:vMerge w:val="continue"/>
          </w:tcPr>
          <w:p w14:paraId="509D83C0">
            <w:pPr>
              <w:spacing w:line="360" w:lineRule="auto"/>
              <w:jc w:val="center"/>
              <w:rPr>
                <w:rFonts w:ascii="Calibri" w:hAnsi="Calibri" w:eastAsia="宋体" w:cs="Times New Roman"/>
                <w:kern w:val="0"/>
                <w:sz w:val="20"/>
                <w:szCs w:val="24"/>
              </w:rPr>
            </w:pPr>
          </w:p>
        </w:tc>
      </w:tr>
      <w:tr w14:paraId="3C4B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2A40005F">
            <w:pPr>
              <w:spacing w:line="360" w:lineRule="auto"/>
              <w:jc w:val="center"/>
              <w:rPr>
                <w:rFonts w:ascii="Calibri" w:hAnsi="Calibri" w:eastAsia="宋体" w:cs="Times New Roman"/>
                <w:kern w:val="0"/>
                <w:sz w:val="21"/>
                <w:szCs w:val="24"/>
              </w:rPr>
            </w:pPr>
            <w:r>
              <w:rPr>
                <w:rFonts w:ascii="Calibri" w:hAnsi="Calibri" w:eastAsia="宋体" w:cs="Times New Roman"/>
                <w:kern w:val="0"/>
                <w:sz w:val="21"/>
                <w:szCs w:val="24"/>
              </w:rPr>
              <w:t>4</w:t>
            </w:r>
          </w:p>
        </w:tc>
        <w:tc>
          <w:tcPr>
            <w:tcW w:w="4623" w:type="dxa"/>
            <w:vAlign w:val="center"/>
          </w:tcPr>
          <w:p w14:paraId="28D90D03">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色度</w:t>
            </w:r>
          </w:p>
        </w:tc>
        <w:tc>
          <w:tcPr>
            <w:tcW w:w="3969" w:type="dxa"/>
            <w:vMerge w:val="continue"/>
          </w:tcPr>
          <w:p w14:paraId="4D27F1A5">
            <w:pPr>
              <w:spacing w:line="360" w:lineRule="auto"/>
              <w:jc w:val="center"/>
              <w:rPr>
                <w:rFonts w:ascii="Calibri" w:hAnsi="Calibri" w:eastAsia="宋体" w:cs="Times New Roman"/>
                <w:kern w:val="0"/>
                <w:sz w:val="20"/>
                <w:szCs w:val="24"/>
              </w:rPr>
            </w:pPr>
          </w:p>
        </w:tc>
      </w:tr>
      <w:tr w14:paraId="5B48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08BEDF46">
            <w:pPr>
              <w:spacing w:line="360" w:lineRule="auto"/>
              <w:jc w:val="center"/>
              <w:rPr>
                <w:rFonts w:ascii="Calibri" w:hAnsi="Calibri" w:eastAsia="宋体" w:cs="Times New Roman"/>
                <w:kern w:val="0"/>
                <w:sz w:val="21"/>
                <w:szCs w:val="24"/>
              </w:rPr>
            </w:pPr>
            <w:r>
              <w:rPr>
                <w:rFonts w:ascii="Calibri" w:hAnsi="Calibri" w:eastAsia="宋体" w:cs="Times New Roman"/>
                <w:kern w:val="0"/>
                <w:sz w:val="21"/>
                <w:szCs w:val="24"/>
              </w:rPr>
              <w:t>5</w:t>
            </w:r>
          </w:p>
        </w:tc>
        <w:tc>
          <w:tcPr>
            <w:tcW w:w="4623" w:type="dxa"/>
            <w:vAlign w:val="center"/>
          </w:tcPr>
          <w:p w14:paraId="112FBDE2">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臭和味</w:t>
            </w:r>
          </w:p>
        </w:tc>
        <w:tc>
          <w:tcPr>
            <w:tcW w:w="3969" w:type="dxa"/>
            <w:vMerge w:val="continue"/>
          </w:tcPr>
          <w:p w14:paraId="00DC4283">
            <w:pPr>
              <w:spacing w:line="360" w:lineRule="auto"/>
              <w:jc w:val="center"/>
              <w:rPr>
                <w:rFonts w:ascii="Calibri" w:hAnsi="Calibri" w:eastAsia="宋体" w:cs="Times New Roman"/>
                <w:kern w:val="0"/>
                <w:sz w:val="20"/>
                <w:szCs w:val="24"/>
              </w:rPr>
            </w:pPr>
          </w:p>
        </w:tc>
      </w:tr>
      <w:tr w14:paraId="08FD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2D557ACD">
            <w:pPr>
              <w:spacing w:line="360" w:lineRule="auto"/>
              <w:jc w:val="center"/>
              <w:rPr>
                <w:rFonts w:ascii="Calibri" w:hAnsi="Calibri" w:eastAsia="宋体" w:cs="Times New Roman"/>
                <w:kern w:val="0"/>
                <w:sz w:val="21"/>
                <w:szCs w:val="24"/>
              </w:rPr>
            </w:pPr>
            <w:r>
              <w:rPr>
                <w:rFonts w:ascii="Calibri" w:hAnsi="Calibri" w:eastAsia="宋体" w:cs="Times New Roman"/>
                <w:kern w:val="0"/>
                <w:sz w:val="21"/>
                <w:szCs w:val="24"/>
              </w:rPr>
              <w:t>6</w:t>
            </w:r>
          </w:p>
        </w:tc>
        <w:tc>
          <w:tcPr>
            <w:tcW w:w="4623" w:type="dxa"/>
            <w:vAlign w:val="center"/>
          </w:tcPr>
          <w:p w14:paraId="15149D29">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肉眼可见物</w:t>
            </w:r>
          </w:p>
        </w:tc>
        <w:tc>
          <w:tcPr>
            <w:tcW w:w="3969" w:type="dxa"/>
            <w:vMerge w:val="continue"/>
          </w:tcPr>
          <w:p w14:paraId="4D158C04">
            <w:pPr>
              <w:spacing w:line="360" w:lineRule="auto"/>
              <w:jc w:val="center"/>
              <w:rPr>
                <w:rFonts w:ascii="Calibri" w:hAnsi="Calibri" w:eastAsia="宋体" w:cs="Times New Roman"/>
                <w:kern w:val="0"/>
                <w:sz w:val="20"/>
                <w:szCs w:val="24"/>
              </w:rPr>
            </w:pPr>
          </w:p>
        </w:tc>
      </w:tr>
      <w:tr w14:paraId="1FD7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2F89A40E">
            <w:pPr>
              <w:spacing w:line="360" w:lineRule="auto"/>
              <w:jc w:val="center"/>
              <w:rPr>
                <w:rFonts w:ascii="Calibri" w:hAnsi="Calibri" w:eastAsia="宋体" w:cs="Times New Roman"/>
                <w:kern w:val="0"/>
                <w:sz w:val="21"/>
                <w:szCs w:val="24"/>
              </w:rPr>
            </w:pPr>
            <w:r>
              <w:rPr>
                <w:rFonts w:ascii="Calibri" w:hAnsi="Calibri" w:eastAsia="宋体" w:cs="Times New Roman"/>
                <w:kern w:val="0"/>
                <w:sz w:val="21"/>
                <w:szCs w:val="24"/>
              </w:rPr>
              <w:t>7</w:t>
            </w:r>
          </w:p>
        </w:tc>
        <w:tc>
          <w:tcPr>
            <w:tcW w:w="4623" w:type="dxa"/>
            <w:vAlign w:val="center"/>
          </w:tcPr>
          <w:p w14:paraId="791FCE22">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PH</w:t>
            </w:r>
          </w:p>
        </w:tc>
        <w:tc>
          <w:tcPr>
            <w:tcW w:w="3969" w:type="dxa"/>
            <w:vMerge w:val="continue"/>
          </w:tcPr>
          <w:p w14:paraId="17BD0BFF">
            <w:pPr>
              <w:spacing w:line="360" w:lineRule="auto"/>
              <w:jc w:val="center"/>
              <w:rPr>
                <w:rFonts w:ascii="Calibri" w:hAnsi="Calibri" w:eastAsia="宋体" w:cs="Times New Roman"/>
                <w:kern w:val="0"/>
                <w:sz w:val="20"/>
                <w:szCs w:val="24"/>
              </w:rPr>
            </w:pPr>
          </w:p>
        </w:tc>
      </w:tr>
      <w:tr w14:paraId="433F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41CEDCA0">
            <w:pPr>
              <w:spacing w:line="360" w:lineRule="auto"/>
              <w:jc w:val="center"/>
              <w:rPr>
                <w:rFonts w:ascii="Calibri" w:hAnsi="Calibri" w:eastAsia="宋体" w:cs="Times New Roman"/>
                <w:kern w:val="0"/>
                <w:sz w:val="21"/>
                <w:szCs w:val="24"/>
              </w:rPr>
            </w:pPr>
            <w:r>
              <w:rPr>
                <w:rFonts w:ascii="Calibri" w:hAnsi="Calibri" w:eastAsia="宋体" w:cs="Times New Roman"/>
                <w:kern w:val="0"/>
                <w:sz w:val="21"/>
                <w:szCs w:val="24"/>
              </w:rPr>
              <w:t>8</w:t>
            </w:r>
          </w:p>
        </w:tc>
        <w:tc>
          <w:tcPr>
            <w:tcW w:w="4623" w:type="dxa"/>
            <w:vAlign w:val="center"/>
          </w:tcPr>
          <w:p w14:paraId="4318ECAF">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锰</w:t>
            </w:r>
          </w:p>
        </w:tc>
        <w:tc>
          <w:tcPr>
            <w:tcW w:w="3969" w:type="dxa"/>
            <w:vMerge w:val="continue"/>
          </w:tcPr>
          <w:p w14:paraId="498A001C">
            <w:pPr>
              <w:spacing w:line="360" w:lineRule="auto"/>
              <w:jc w:val="center"/>
              <w:rPr>
                <w:rFonts w:ascii="Calibri" w:hAnsi="Calibri" w:eastAsia="宋体" w:cs="Times New Roman"/>
                <w:kern w:val="0"/>
                <w:sz w:val="20"/>
                <w:szCs w:val="24"/>
              </w:rPr>
            </w:pPr>
          </w:p>
        </w:tc>
      </w:tr>
      <w:tr w14:paraId="2F01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4B71E0D3">
            <w:pPr>
              <w:spacing w:line="360" w:lineRule="auto"/>
              <w:jc w:val="center"/>
              <w:rPr>
                <w:rFonts w:ascii="Calibri" w:hAnsi="Calibri" w:eastAsia="宋体" w:cs="Times New Roman"/>
                <w:kern w:val="0"/>
                <w:sz w:val="21"/>
                <w:szCs w:val="24"/>
              </w:rPr>
            </w:pPr>
            <w:r>
              <w:rPr>
                <w:rFonts w:ascii="Calibri" w:hAnsi="Calibri" w:eastAsia="宋体" w:cs="Times New Roman"/>
                <w:kern w:val="0"/>
                <w:sz w:val="21"/>
                <w:szCs w:val="24"/>
              </w:rPr>
              <w:t>9</w:t>
            </w:r>
          </w:p>
        </w:tc>
        <w:tc>
          <w:tcPr>
            <w:tcW w:w="4623" w:type="dxa"/>
            <w:vAlign w:val="center"/>
          </w:tcPr>
          <w:p w14:paraId="60D40CAD">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铜</w:t>
            </w:r>
          </w:p>
        </w:tc>
        <w:tc>
          <w:tcPr>
            <w:tcW w:w="3969" w:type="dxa"/>
            <w:vMerge w:val="continue"/>
          </w:tcPr>
          <w:p w14:paraId="592B00FC">
            <w:pPr>
              <w:spacing w:line="360" w:lineRule="auto"/>
              <w:jc w:val="center"/>
              <w:rPr>
                <w:rFonts w:ascii="Calibri" w:hAnsi="Calibri" w:eastAsia="宋体" w:cs="Times New Roman"/>
                <w:kern w:val="0"/>
                <w:sz w:val="20"/>
                <w:szCs w:val="24"/>
              </w:rPr>
            </w:pPr>
          </w:p>
        </w:tc>
      </w:tr>
      <w:tr w14:paraId="75C0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5F1F9636">
            <w:pPr>
              <w:spacing w:line="360" w:lineRule="auto"/>
              <w:jc w:val="center"/>
              <w:rPr>
                <w:rFonts w:ascii="Calibri" w:hAnsi="Calibri" w:eastAsia="宋体" w:cs="Times New Roman"/>
                <w:kern w:val="0"/>
                <w:sz w:val="21"/>
                <w:szCs w:val="24"/>
              </w:rPr>
            </w:pPr>
            <w:r>
              <w:rPr>
                <w:rFonts w:ascii="Calibri" w:hAnsi="Calibri" w:eastAsia="宋体" w:cs="Times New Roman"/>
                <w:kern w:val="0"/>
                <w:sz w:val="21"/>
                <w:szCs w:val="24"/>
              </w:rPr>
              <w:t>10</w:t>
            </w:r>
          </w:p>
        </w:tc>
        <w:tc>
          <w:tcPr>
            <w:tcW w:w="4623" w:type="dxa"/>
            <w:vAlign w:val="center"/>
          </w:tcPr>
          <w:p w14:paraId="7A63156C">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锌</w:t>
            </w:r>
          </w:p>
        </w:tc>
        <w:tc>
          <w:tcPr>
            <w:tcW w:w="3969" w:type="dxa"/>
            <w:vMerge w:val="continue"/>
          </w:tcPr>
          <w:p w14:paraId="429DF6B4">
            <w:pPr>
              <w:spacing w:line="360" w:lineRule="auto"/>
              <w:jc w:val="center"/>
              <w:rPr>
                <w:rFonts w:ascii="Calibri" w:hAnsi="Calibri" w:eastAsia="宋体" w:cs="Times New Roman"/>
                <w:kern w:val="0"/>
                <w:sz w:val="20"/>
                <w:szCs w:val="24"/>
              </w:rPr>
            </w:pPr>
          </w:p>
        </w:tc>
      </w:tr>
      <w:tr w14:paraId="4F42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1C155C31">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1</w:t>
            </w:r>
            <w:r>
              <w:rPr>
                <w:rFonts w:ascii="Calibri" w:hAnsi="Calibri" w:eastAsia="宋体" w:cs="Times New Roman"/>
                <w:kern w:val="0"/>
                <w:sz w:val="21"/>
                <w:szCs w:val="24"/>
              </w:rPr>
              <w:t>1</w:t>
            </w:r>
          </w:p>
        </w:tc>
        <w:tc>
          <w:tcPr>
            <w:tcW w:w="4623" w:type="dxa"/>
            <w:vAlign w:val="center"/>
          </w:tcPr>
          <w:p w14:paraId="27B5FCC6">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铝</w:t>
            </w:r>
          </w:p>
        </w:tc>
        <w:tc>
          <w:tcPr>
            <w:tcW w:w="3969" w:type="dxa"/>
            <w:vMerge w:val="continue"/>
          </w:tcPr>
          <w:p w14:paraId="5D72A6CA">
            <w:pPr>
              <w:spacing w:line="360" w:lineRule="auto"/>
              <w:jc w:val="center"/>
              <w:rPr>
                <w:rFonts w:ascii="Calibri" w:hAnsi="Calibri" w:eastAsia="宋体" w:cs="Times New Roman"/>
                <w:kern w:val="0"/>
                <w:sz w:val="20"/>
                <w:szCs w:val="24"/>
              </w:rPr>
            </w:pPr>
          </w:p>
        </w:tc>
      </w:tr>
      <w:tr w14:paraId="3E26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4E36111B">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1</w:t>
            </w:r>
            <w:r>
              <w:rPr>
                <w:rFonts w:ascii="Calibri" w:hAnsi="Calibri" w:eastAsia="宋体" w:cs="Times New Roman"/>
                <w:kern w:val="0"/>
                <w:sz w:val="21"/>
                <w:szCs w:val="24"/>
              </w:rPr>
              <w:t>2</w:t>
            </w:r>
          </w:p>
        </w:tc>
        <w:tc>
          <w:tcPr>
            <w:tcW w:w="4623" w:type="dxa"/>
            <w:vAlign w:val="center"/>
          </w:tcPr>
          <w:p w14:paraId="5560BF3A">
            <w:pPr>
              <w:spacing w:line="360" w:lineRule="auto"/>
              <w:jc w:val="center"/>
              <w:rPr>
                <w:rFonts w:ascii="Calibri" w:hAnsi="Calibri" w:eastAsia="宋体" w:cs="Times New Roman"/>
                <w:kern w:val="0"/>
                <w:sz w:val="21"/>
                <w:szCs w:val="24"/>
              </w:rPr>
            </w:pPr>
            <w:r>
              <w:rPr>
                <w:rFonts w:hint="eastAsia" w:ascii="Calibri" w:hAnsi="Calibri" w:eastAsia="宋体" w:cs="Times New Roman"/>
                <w:kern w:val="0"/>
                <w:sz w:val="21"/>
                <w:szCs w:val="24"/>
              </w:rPr>
              <w:t>铁</w:t>
            </w:r>
          </w:p>
        </w:tc>
        <w:tc>
          <w:tcPr>
            <w:tcW w:w="3969" w:type="dxa"/>
            <w:vMerge w:val="continue"/>
          </w:tcPr>
          <w:p w14:paraId="02AB3699">
            <w:pPr>
              <w:spacing w:line="360" w:lineRule="auto"/>
              <w:jc w:val="center"/>
              <w:rPr>
                <w:rFonts w:ascii="Calibri" w:hAnsi="Calibri" w:eastAsia="宋体" w:cs="Times New Roman"/>
                <w:kern w:val="0"/>
                <w:sz w:val="20"/>
                <w:szCs w:val="24"/>
              </w:rPr>
            </w:pPr>
          </w:p>
        </w:tc>
      </w:tr>
      <w:tr w14:paraId="10F6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26485FA3">
            <w:pPr>
              <w:spacing w:line="360" w:lineRule="auto"/>
              <w:jc w:val="center"/>
              <w:rPr>
                <w:rFonts w:hint="eastAsia" w:ascii="Calibri" w:hAnsi="Calibri" w:eastAsia="宋体" w:cs="Times New Roman"/>
                <w:kern w:val="0"/>
                <w:sz w:val="21"/>
                <w:szCs w:val="21"/>
              </w:rPr>
            </w:pPr>
            <w:r>
              <w:rPr>
                <w:rFonts w:hint="eastAsia" w:ascii="Calibri" w:hAnsi="Calibri" w:eastAsia="宋体" w:cs="Times New Roman"/>
                <w:kern w:val="0"/>
                <w:sz w:val="21"/>
                <w:szCs w:val="21"/>
              </w:rPr>
              <w:t>1</w:t>
            </w:r>
            <w:r>
              <w:rPr>
                <w:rFonts w:ascii="Calibri" w:hAnsi="Calibri" w:eastAsia="宋体" w:cs="Times New Roman"/>
                <w:kern w:val="0"/>
                <w:sz w:val="21"/>
                <w:szCs w:val="21"/>
              </w:rPr>
              <w:t>3</w:t>
            </w:r>
          </w:p>
        </w:tc>
        <w:tc>
          <w:tcPr>
            <w:tcW w:w="4623" w:type="dxa"/>
            <w:vAlign w:val="center"/>
          </w:tcPr>
          <w:p w14:paraId="092F3CFE">
            <w:pPr>
              <w:spacing w:line="360" w:lineRule="auto"/>
              <w:jc w:val="center"/>
              <w:rPr>
                <w:rFonts w:hint="eastAsia" w:ascii="Calibri" w:hAnsi="Calibri" w:eastAsia="宋体" w:cs="Times New Roman"/>
                <w:kern w:val="0"/>
                <w:sz w:val="21"/>
                <w:szCs w:val="21"/>
              </w:rPr>
            </w:pPr>
            <w:r>
              <w:rPr>
                <w:rFonts w:hint="eastAsia" w:ascii="Calibri" w:hAnsi="Calibri" w:eastAsia="宋体" w:cs="Times New Roman"/>
                <w:kern w:val="0"/>
                <w:sz w:val="21"/>
                <w:szCs w:val="21"/>
              </w:rPr>
              <w:t>游离余氯</w:t>
            </w:r>
          </w:p>
        </w:tc>
        <w:tc>
          <w:tcPr>
            <w:tcW w:w="3969" w:type="dxa"/>
            <w:vMerge w:val="continue"/>
          </w:tcPr>
          <w:p w14:paraId="7B3EF2BF">
            <w:pPr>
              <w:spacing w:line="360" w:lineRule="auto"/>
              <w:jc w:val="center"/>
              <w:rPr>
                <w:rFonts w:ascii="Calibri" w:hAnsi="Calibri" w:eastAsia="宋体" w:cs="Times New Roman"/>
                <w:kern w:val="0"/>
                <w:sz w:val="20"/>
                <w:szCs w:val="24"/>
              </w:rPr>
            </w:pPr>
          </w:p>
        </w:tc>
      </w:tr>
    </w:tbl>
    <w:p w14:paraId="0323885E">
      <w:pPr>
        <w:spacing w:line="360" w:lineRule="auto"/>
        <w:rPr>
          <w:rFonts w:ascii="宋体" w:hAnsi="宋体" w:eastAsia="宋体"/>
          <w:sz w:val="24"/>
          <w:szCs w:val="24"/>
        </w:rPr>
      </w:pPr>
      <w:r>
        <w:rPr>
          <w:rFonts w:hint="eastAsia" w:ascii="宋体" w:hAnsi="宋体" w:eastAsia="宋体"/>
          <w:sz w:val="24"/>
          <w:szCs w:val="24"/>
        </w:rPr>
        <w:t>六、售后服务要求:</w:t>
      </w:r>
    </w:p>
    <w:p w14:paraId="24F058BE">
      <w:pPr>
        <w:spacing w:line="360" w:lineRule="auto"/>
        <w:rPr>
          <w:rFonts w:ascii="宋体" w:hAnsi="宋体" w:eastAsia="宋体"/>
          <w:sz w:val="24"/>
          <w:szCs w:val="24"/>
        </w:rPr>
      </w:pPr>
      <w:r>
        <w:rPr>
          <w:rFonts w:hint="eastAsia" w:ascii="宋体" w:hAnsi="宋体" w:eastAsia="宋体"/>
          <w:sz w:val="24"/>
          <w:szCs w:val="24"/>
        </w:rPr>
        <w:t>1. 技术支持：售后服务团队应具备专业的技术知识和经验，能够为客户提供及时、准确的技术支持和解决方案。</w:t>
      </w:r>
    </w:p>
    <w:p w14:paraId="737725AC">
      <w:pPr>
        <w:spacing w:line="360" w:lineRule="auto"/>
        <w:rPr>
          <w:rFonts w:ascii="宋体" w:hAnsi="宋体" w:eastAsia="宋体"/>
          <w:sz w:val="24"/>
          <w:szCs w:val="24"/>
        </w:rPr>
      </w:pPr>
      <w:r>
        <w:rPr>
          <w:rFonts w:hint="eastAsia" w:ascii="宋体" w:hAnsi="宋体" w:eastAsia="宋体"/>
          <w:sz w:val="24"/>
          <w:szCs w:val="24"/>
        </w:rPr>
        <w:t>2. 维修保养：对于销售的净水过滤系统，需定期3个月上门保养服务，确保设备的正常运行和使用寿命。</w:t>
      </w:r>
    </w:p>
    <w:p w14:paraId="734E7D12">
      <w:pPr>
        <w:spacing w:line="360" w:lineRule="auto"/>
        <w:rPr>
          <w:rFonts w:ascii="宋体" w:hAnsi="宋体" w:eastAsia="宋体"/>
          <w:sz w:val="24"/>
          <w:szCs w:val="24"/>
        </w:rPr>
      </w:pPr>
      <w:r>
        <w:rPr>
          <w:rFonts w:hint="eastAsia" w:ascii="宋体" w:hAnsi="宋体" w:eastAsia="宋体"/>
          <w:sz w:val="24"/>
          <w:szCs w:val="24"/>
        </w:rPr>
        <w:t>3. 培训服务：供应商应提供操作和维护的培训服务，帮助客户正确使用设备。</w:t>
      </w:r>
    </w:p>
    <w:p w14:paraId="0ED0C857">
      <w:pPr>
        <w:spacing w:line="360" w:lineRule="auto"/>
        <w:rPr>
          <w:rFonts w:ascii="宋体" w:hAnsi="宋体" w:eastAsia="宋体"/>
          <w:sz w:val="24"/>
          <w:szCs w:val="24"/>
        </w:rPr>
      </w:pPr>
      <w:r>
        <w:rPr>
          <w:rFonts w:hint="eastAsia" w:ascii="宋体" w:hAnsi="宋体" w:eastAsia="宋体"/>
          <w:sz w:val="24"/>
          <w:szCs w:val="24"/>
        </w:rPr>
        <w:t>4. 配件供应：供应商应保证净水过滤系统的配件供应，确保在设备出现问题时，客户能够及时更换配件。</w:t>
      </w:r>
    </w:p>
    <w:p w14:paraId="403FAEDE">
      <w:pPr>
        <w:spacing w:line="360" w:lineRule="auto"/>
        <w:rPr>
          <w:rFonts w:ascii="宋体" w:hAnsi="宋体" w:eastAsia="宋体"/>
          <w:sz w:val="24"/>
          <w:szCs w:val="24"/>
        </w:rPr>
      </w:pPr>
      <w:r>
        <w:rPr>
          <w:rFonts w:hint="eastAsia" w:ascii="宋体" w:hAnsi="宋体" w:eastAsia="宋体"/>
          <w:sz w:val="24"/>
          <w:szCs w:val="24"/>
        </w:rPr>
        <w:t>5. 售后服务响应时间：供应商售后服务团队的响应时间为30分，3小时内到达现场处理解决问题。</w:t>
      </w:r>
    </w:p>
    <w:p w14:paraId="524E63BA">
      <w:pPr>
        <w:spacing w:line="360" w:lineRule="auto"/>
        <w:rPr>
          <w:rFonts w:ascii="宋体" w:hAnsi="宋体" w:eastAsia="宋体"/>
          <w:sz w:val="24"/>
          <w:szCs w:val="24"/>
        </w:rPr>
      </w:pPr>
      <w:r>
        <w:rPr>
          <w:rFonts w:hint="eastAsia" w:ascii="宋体" w:hAnsi="宋体" w:eastAsia="宋体"/>
          <w:sz w:val="24"/>
          <w:szCs w:val="24"/>
        </w:rPr>
        <w:t>七、其他要求:</w:t>
      </w:r>
    </w:p>
    <w:p w14:paraId="2AB41273">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、设备质保为1年，安装管道材质采用UPVC管道，涉及电（缆）线采用国标铜线。</w:t>
      </w:r>
      <w:r>
        <w:rPr>
          <w:rFonts w:ascii="宋体" w:hAnsi="宋体" w:eastAsia="宋体"/>
          <w:sz w:val="24"/>
          <w:szCs w:val="24"/>
        </w:rPr>
        <w:t>质保期间原厂免费上门保修服务。</w:t>
      </w:r>
    </w:p>
    <w:p w14:paraId="54B39043">
      <w:pPr>
        <w:spacing w:line="360" w:lineRule="auto"/>
        <w:rPr>
          <w:rFonts w:ascii="宋体" w:hAnsi="宋体" w:eastAsia="宋体"/>
          <w:sz w:val="24"/>
          <w:szCs w:val="24"/>
        </w:rPr>
      </w:pPr>
      <w:r>
        <w:rPr>
          <w:rFonts w:ascii="宋体" w:hAnsi="宋体" w:eastAsia="宋体"/>
          <w:sz w:val="24"/>
          <w:szCs w:val="24"/>
        </w:rPr>
        <w:t>2、质保期内，所有硬件设备及其配件的维修均为免费。</w:t>
      </w:r>
      <w:bookmarkEnd w:id="0"/>
      <w:bookmarkEnd w:id="1"/>
    </w:p>
    <w:p w14:paraId="2D37236F">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八、参选人资格</w:t>
      </w:r>
    </w:p>
    <w:p w14:paraId="7265232F">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（1）参投人具有独立法人资格，具有独立承担民事责任的能力；持有工商行政管理部门核发的法人营业执照，按国家法律经营。（提供营业执照复印件）</w:t>
      </w:r>
    </w:p>
    <w:p w14:paraId="77730E23">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（2）参投人必须具有良好的商业信誉和健全的财务会计制度（提供近三年内任一年度的财务状况报告复印件，参投人新成立不足一年，提供银行出具的资信证明材料复印件）；</w:t>
      </w:r>
    </w:p>
    <w:p w14:paraId="5C128B96">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（3）参投人有依法缴纳税收和社会保障资金的良好记录（提供投标截止日前6个月内任意1个月依法缴纳税收和社会保障资金的相关材料。如依法免税或不需要缴纳社会保障资金的，提供相应证明材料）；</w:t>
      </w:r>
    </w:p>
    <w:p w14:paraId="5145A659">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（4）参投人具备履行合同所必需的设备和专业技术能力（提供相应证明材料或资格声明函）；</w:t>
      </w:r>
    </w:p>
    <w:p w14:paraId="1CE12F25">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（5）已报名登记的；</w:t>
      </w:r>
    </w:p>
    <w:p w14:paraId="49476208">
      <w:pPr>
        <w:widowControl/>
        <w:shd w:val="clear" w:color="auto" w:fill="FFFFFF"/>
        <w:spacing w:line="360" w:lineRule="auto"/>
        <w:ind w:right="-340" w:rightChars="-162" w:firstLine="240" w:firstLineChars="100"/>
        <w:jc w:val="left"/>
        <w:rPr>
          <w:rFonts w:ascii="宋体" w:hAnsi="宋体" w:eastAsia="宋体" w:cs="Arial"/>
          <w:kern w:val="0"/>
          <w:sz w:val="24"/>
          <w:szCs w:val="24"/>
        </w:rPr>
      </w:pPr>
      <w:r>
        <w:rPr>
          <w:rFonts w:hint="eastAsia" w:ascii="宋体" w:hAnsi="宋体" w:eastAsia="宋体" w:cs="Arial"/>
          <w:kern w:val="0"/>
          <w:sz w:val="24"/>
          <w:szCs w:val="24"/>
        </w:rPr>
        <w:t>（6）本项目不接受联合体竞价。</w:t>
      </w:r>
    </w:p>
    <w:p w14:paraId="5F3F126D">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 xml:space="preserve">九、报价：报价中包含税金等所有费用明细。 </w:t>
      </w:r>
    </w:p>
    <w:tbl>
      <w:tblPr>
        <w:tblStyle w:val="5"/>
        <w:tblW w:w="484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2762"/>
        <w:gridCol w:w="1995"/>
        <w:gridCol w:w="2323"/>
      </w:tblGrid>
      <w:tr w14:paraId="7B29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000" w:type="pct"/>
            <w:gridSpan w:val="4"/>
            <w:tcBorders>
              <w:top w:val="single" w:color="auto" w:sz="4" w:space="0"/>
              <w:left w:val="single" w:color="auto" w:sz="4" w:space="0"/>
              <w:bottom w:val="single" w:color="auto" w:sz="4" w:space="0"/>
            </w:tcBorders>
            <w:vAlign w:val="center"/>
          </w:tcPr>
          <w:p w14:paraId="2CAC097E">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报价一览表</w:t>
            </w:r>
          </w:p>
        </w:tc>
      </w:tr>
      <w:tr w14:paraId="5B7E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227" w:type="pct"/>
            <w:tcBorders>
              <w:top w:val="single" w:color="auto" w:sz="4" w:space="0"/>
              <w:left w:val="single" w:color="auto" w:sz="4" w:space="0"/>
              <w:bottom w:val="single" w:color="auto" w:sz="4" w:space="0"/>
              <w:right w:val="single" w:color="auto" w:sz="4" w:space="0"/>
            </w:tcBorders>
            <w:vAlign w:val="center"/>
          </w:tcPr>
          <w:p w14:paraId="7390B00A">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项目名称</w:t>
            </w:r>
          </w:p>
        </w:tc>
        <w:tc>
          <w:tcPr>
            <w:tcW w:w="1472" w:type="pct"/>
            <w:tcBorders>
              <w:top w:val="single" w:color="auto" w:sz="4" w:space="0"/>
              <w:left w:val="single" w:color="auto" w:sz="4" w:space="0"/>
              <w:bottom w:val="single" w:color="auto" w:sz="4" w:space="0"/>
              <w:right w:val="single" w:color="auto" w:sz="4" w:space="0"/>
            </w:tcBorders>
            <w:vAlign w:val="center"/>
          </w:tcPr>
          <w:p w14:paraId="32B51EC6">
            <w:pPr>
              <w:widowControl/>
              <w:shd w:val="clear" w:color="auto" w:fill="FFFFFF"/>
              <w:spacing w:line="360" w:lineRule="auto"/>
              <w:ind w:right="-340" w:rightChars="-162"/>
              <w:jc w:val="center"/>
              <w:rPr>
                <w:rFonts w:ascii="宋体" w:hAnsi="宋体" w:eastAsia="宋体" w:cs="Arial"/>
                <w:kern w:val="0"/>
                <w:sz w:val="24"/>
                <w:szCs w:val="24"/>
              </w:rPr>
            </w:pPr>
          </w:p>
        </w:tc>
        <w:tc>
          <w:tcPr>
            <w:tcW w:w="1063" w:type="pct"/>
            <w:tcBorders>
              <w:top w:val="single" w:color="auto" w:sz="4" w:space="0"/>
              <w:left w:val="single" w:color="auto" w:sz="4" w:space="0"/>
              <w:bottom w:val="single" w:color="auto" w:sz="4" w:space="0"/>
              <w:right w:val="single" w:color="auto" w:sz="4" w:space="0"/>
            </w:tcBorders>
            <w:vAlign w:val="center"/>
          </w:tcPr>
          <w:p w14:paraId="5D7EDDD2">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项目编号</w:t>
            </w:r>
          </w:p>
        </w:tc>
        <w:tc>
          <w:tcPr>
            <w:tcW w:w="1238" w:type="pct"/>
            <w:tcBorders>
              <w:top w:val="single" w:color="auto" w:sz="4" w:space="0"/>
              <w:left w:val="single" w:color="auto" w:sz="4" w:space="0"/>
              <w:bottom w:val="single" w:color="auto" w:sz="4" w:space="0"/>
              <w:right w:val="single" w:color="auto" w:sz="4" w:space="0"/>
            </w:tcBorders>
            <w:vAlign w:val="center"/>
          </w:tcPr>
          <w:p w14:paraId="7EEF898D">
            <w:pPr>
              <w:widowControl/>
              <w:shd w:val="clear" w:color="auto" w:fill="FFFFFF"/>
              <w:spacing w:line="360" w:lineRule="auto"/>
              <w:ind w:right="-340" w:rightChars="-162"/>
              <w:jc w:val="center"/>
              <w:rPr>
                <w:rFonts w:ascii="宋体" w:hAnsi="宋体" w:eastAsia="宋体" w:cs="Arial"/>
                <w:kern w:val="0"/>
                <w:sz w:val="24"/>
                <w:szCs w:val="24"/>
              </w:rPr>
            </w:pPr>
          </w:p>
        </w:tc>
      </w:tr>
      <w:tr w14:paraId="7BD0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227" w:type="pct"/>
            <w:tcBorders>
              <w:top w:val="single" w:color="auto" w:sz="4" w:space="0"/>
              <w:left w:val="single" w:color="auto" w:sz="4" w:space="0"/>
              <w:bottom w:val="single" w:color="auto" w:sz="4" w:space="0"/>
              <w:right w:val="single" w:color="auto" w:sz="4" w:space="0"/>
            </w:tcBorders>
            <w:vAlign w:val="center"/>
          </w:tcPr>
          <w:p w14:paraId="22BFF7DA">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投标报价（元）</w:t>
            </w:r>
          </w:p>
          <w:p w14:paraId="29AF4058">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大写</w:t>
            </w:r>
          </w:p>
        </w:tc>
        <w:tc>
          <w:tcPr>
            <w:tcW w:w="3773" w:type="pct"/>
            <w:gridSpan w:val="3"/>
            <w:tcBorders>
              <w:top w:val="single" w:color="auto" w:sz="4" w:space="0"/>
              <w:left w:val="single" w:color="auto" w:sz="4" w:space="0"/>
              <w:bottom w:val="single" w:color="auto" w:sz="4" w:space="0"/>
            </w:tcBorders>
            <w:vAlign w:val="center"/>
          </w:tcPr>
          <w:p w14:paraId="477C2656">
            <w:pPr>
              <w:widowControl/>
              <w:shd w:val="clear" w:color="auto" w:fill="FFFFFF"/>
              <w:spacing w:line="360" w:lineRule="auto"/>
              <w:ind w:right="-340" w:rightChars="-162"/>
              <w:rPr>
                <w:rFonts w:ascii="宋体" w:hAnsi="宋体" w:eastAsia="宋体" w:cs="Arial"/>
                <w:kern w:val="0"/>
                <w:sz w:val="24"/>
                <w:szCs w:val="24"/>
              </w:rPr>
            </w:pPr>
          </w:p>
        </w:tc>
      </w:tr>
      <w:tr w14:paraId="680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1227" w:type="pct"/>
            <w:tcBorders>
              <w:top w:val="single" w:color="auto" w:sz="4" w:space="0"/>
              <w:left w:val="single" w:color="auto" w:sz="4" w:space="0"/>
              <w:bottom w:val="single" w:color="auto" w:sz="4" w:space="0"/>
              <w:right w:val="single" w:color="auto" w:sz="4" w:space="0"/>
            </w:tcBorders>
            <w:vAlign w:val="center"/>
          </w:tcPr>
          <w:p w14:paraId="35EA42CE">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投标报价（元）</w:t>
            </w:r>
          </w:p>
          <w:p w14:paraId="66D07525">
            <w:pPr>
              <w:widowControl/>
              <w:shd w:val="clear" w:color="auto" w:fill="FFFFFF"/>
              <w:spacing w:line="360" w:lineRule="auto"/>
              <w:ind w:right="-340" w:rightChars="-162"/>
              <w:jc w:val="center"/>
              <w:rPr>
                <w:rFonts w:ascii="宋体" w:hAnsi="宋体" w:eastAsia="宋体" w:cs="Arial"/>
                <w:kern w:val="0"/>
                <w:sz w:val="24"/>
                <w:szCs w:val="24"/>
              </w:rPr>
            </w:pPr>
            <w:r>
              <w:rPr>
                <w:rFonts w:hint="eastAsia" w:ascii="宋体" w:hAnsi="宋体" w:eastAsia="宋体" w:cs="Arial"/>
                <w:kern w:val="0"/>
                <w:sz w:val="24"/>
                <w:szCs w:val="24"/>
              </w:rPr>
              <w:t>小写</w:t>
            </w:r>
          </w:p>
        </w:tc>
        <w:tc>
          <w:tcPr>
            <w:tcW w:w="3773" w:type="pct"/>
            <w:gridSpan w:val="3"/>
            <w:tcBorders>
              <w:top w:val="single" w:color="auto" w:sz="4" w:space="0"/>
              <w:left w:val="single" w:color="auto" w:sz="4" w:space="0"/>
              <w:bottom w:val="single" w:color="auto" w:sz="4" w:space="0"/>
            </w:tcBorders>
            <w:vAlign w:val="center"/>
          </w:tcPr>
          <w:p w14:paraId="1B43EEB1">
            <w:pPr>
              <w:widowControl/>
              <w:shd w:val="clear" w:color="auto" w:fill="FFFFFF"/>
              <w:spacing w:line="360" w:lineRule="auto"/>
              <w:ind w:right="-340" w:rightChars="-162"/>
              <w:jc w:val="center"/>
              <w:rPr>
                <w:rFonts w:ascii="宋体" w:hAnsi="宋体" w:eastAsia="宋体" w:cs="Arial"/>
                <w:kern w:val="0"/>
                <w:sz w:val="24"/>
                <w:szCs w:val="24"/>
              </w:rPr>
            </w:pPr>
          </w:p>
        </w:tc>
      </w:tr>
    </w:tbl>
    <w:p w14:paraId="4DB85C14">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注：报价内包含货物的购置、包装、配送、运输、安装(含配件)、保险、装卸、退换、培训辅导、质保期售后服务、全额含税发票、合同实施过程中的应预见和不可预见费用等。</w:t>
      </w:r>
    </w:p>
    <w:p w14:paraId="0F947218">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七、参选文件要求</w:t>
      </w:r>
    </w:p>
    <w:p w14:paraId="23ED532B">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1、参选文件须密封包装，标注项目名称，并在封袋的封口加盖参选单位公章。</w:t>
      </w:r>
    </w:p>
    <w:p w14:paraId="3FEFF92E">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2、参选文件内容：</w:t>
      </w:r>
    </w:p>
    <w:p w14:paraId="5E98D301">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1）参选单位营业执照复印件并加盖公章。</w:t>
      </w:r>
    </w:p>
    <w:p w14:paraId="256A7A11">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2）法定代表人证明书及法人代表授权书。</w:t>
      </w:r>
    </w:p>
    <w:p w14:paraId="1F59B054">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3）参选人的身份证复印件（正反面）并加盖公章。</w:t>
      </w:r>
    </w:p>
    <w:p w14:paraId="1C291276">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4）参选文件里的详细报价（按文件报价格式）及需提供的相关资料等并加盖公章。</w:t>
      </w:r>
    </w:p>
    <w:p w14:paraId="1D5CC113">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3、参选文件有下列情况之一者将视为无效参选文件：</w:t>
      </w:r>
    </w:p>
    <w:p w14:paraId="2ED3AACC">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1）参选文件未按规定密封、封袋上未标注项目名称、封口未盖章。</w:t>
      </w:r>
    </w:p>
    <w:p w14:paraId="71A54875">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2）参选文件未有参选人公章。</w:t>
      </w:r>
    </w:p>
    <w:p w14:paraId="169B9B15">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3）未按规定上的格式填写，内容不全或字迹模糊辨认不清。</w:t>
      </w:r>
    </w:p>
    <w:p w14:paraId="07A1C1E5">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八、评审办法</w:t>
      </w:r>
    </w:p>
    <w:p w14:paraId="5364246D">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学校组织评审小组，对参选人的资格进行符合性审查，符合性审查合格者低价者中选。如出现并列低价者，则低价者进行现场密封再次报价，以报价最低价者中选。</w:t>
      </w:r>
    </w:p>
    <w:p w14:paraId="556AB8CB">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 xml:space="preserve">十、报名 </w:t>
      </w:r>
    </w:p>
    <w:p w14:paraId="0EB2B408">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报名领取</w:t>
      </w:r>
      <w:r>
        <w:rPr>
          <w:rFonts w:ascii="宋体" w:hAnsi="宋体" w:eastAsia="宋体" w:cs="Arial"/>
          <w:kern w:val="0"/>
          <w:sz w:val="24"/>
          <w:szCs w:val="24"/>
        </w:rPr>
        <w:t>采购文件</w:t>
      </w:r>
      <w:r>
        <w:rPr>
          <w:rFonts w:hint="eastAsia" w:ascii="宋体" w:hAnsi="宋体" w:eastAsia="宋体" w:cs="Arial"/>
          <w:kern w:val="0"/>
          <w:sz w:val="24"/>
          <w:szCs w:val="24"/>
        </w:rPr>
        <w:t>需</w:t>
      </w:r>
      <w:r>
        <w:rPr>
          <w:rFonts w:ascii="宋体" w:hAnsi="宋体" w:eastAsia="宋体" w:cs="Arial"/>
          <w:kern w:val="0"/>
          <w:sz w:val="24"/>
          <w:szCs w:val="24"/>
        </w:rPr>
        <w:t>带</w:t>
      </w:r>
      <w:r>
        <w:rPr>
          <w:rFonts w:hint="eastAsia" w:ascii="宋体" w:hAnsi="宋体" w:eastAsia="宋体" w:cs="Arial"/>
          <w:kern w:val="0"/>
          <w:sz w:val="24"/>
          <w:szCs w:val="24"/>
        </w:rPr>
        <w:t>审核</w:t>
      </w:r>
      <w:r>
        <w:rPr>
          <w:rFonts w:ascii="宋体" w:hAnsi="宋体" w:eastAsia="宋体" w:cs="Arial"/>
          <w:kern w:val="0"/>
          <w:sz w:val="24"/>
          <w:szCs w:val="24"/>
        </w:rPr>
        <w:t>资料：</w:t>
      </w:r>
      <w:r>
        <w:rPr>
          <w:rFonts w:hint="eastAsia" w:ascii="宋体" w:hAnsi="宋体" w:eastAsia="宋体" w:cs="Arial"/>
          <w:kern w:val="0"/>
          <w:sz w:val="24"/>
          <w:szCs w:val="24"/>
        </w:rPr>
        <w:t>营业执照</w:t>
      </w:r>
      <w:r>
        <w:rPr>
          <w:rFonts w:ascii="宋体" w:hAnsi="宋体" w:eastAsia="宋体" w:cs="Arial"/>
          <w:kern w:val="0"/>
          <w:sz w:val="24"/>
          <w:szCs w:val="24"/>
        </w:rPr>
        <w:t>副本</w:t>
      </w:r>
      <w:r>
        <w:rPr>
          <w:rFonts w:hint="eastAsia" w:ascii="宋体" w:hAnsi="宋体" w:eastAsia="宋体" w:cs="Arial"/>
          <w:kern w:val="0"/>
          <w:sz w:val="24"/>
          <w:szCs w:val="24"/>
        </w:rPr>
        <w:t>复印件</w:t>
      </w:r>
      <w:r>
        <w:rPr>
          <w:rFonts w:ascii="宋体" w:hAnsi="宋体" w:eastAsia="宋体" w:cs="Arial"/>
          <w:kern w:val="0"/>
          <w:sz w:val="24"/>
          <w:szCs w:val="24"/>
        </w:rPr>
        <w:t>加盖公章、法人</w:t>
      </w:r>
      <w:r>
        <w:rPr>
          <w:rFonts w:hint="eastAsia" w:ascii="宋体" w:hAnsi="宋体" w:eastAsia="宋体" w:cs="Arial"/>
          <w:kern w:val="0"/>
          <w:sz w:val="24"/>
          <w:szCs w:val="24"/>
        </w:rPr>
        <w:t>委托书、</w:t>
      </w:r>
      <w:r>
        <w:rPr>
          <w:rFonts w:ascii="宋体" w:hAnsi="宋体" w:eastAsia="宋体" w:cs="Arial"/>
          <w:kern w:val="0"/>
          <w:sz w:val="24"/>
          <w:szCs w:val="24"/>
        </w:rPr>
        <w:t>经办人身份证</w:t>
      </w:r>
      <w:r>
        <w:rPr>
          <w:rFonts w:hint="eastAsia" w:ascii="宋体" w:hAnsi="宋体" w:eastAsia="宋体" w:cs="Arial"/>
          <w:kern w:val="0"/>
          <w:sz w:val="24"/>
          <w:szCs w:val="24"/>
        </w:rPr>
        <w:t>及</w:t>
      </w:r>
      <w:r>
        <w:rPr>
          <w:rFonts w:ascii="宋体" w:hAnsi="宋体" w:eastAsia="宋体" w:cs="Arial"/>
          <w:kern w:val="0"/>
          <w:sz w:val="24"/>
          <w:szCs w:val="24"/>
        </w:rPr>
        <w:t>复印件加盖公章</w:t>
      </w:r>
      <w:r>
        <w:rPr>
          <w:rFonts w:hint="eastAsia" w:ascii="宋体" w:hAnsi="宋体" w:eastAsia="宋体" w:cs="Arial"/>
          <w:kern w:val="0"/>
          <w:sz w:val="24"/>
          <w:szCs w:val="24"/>
        </w:rPr>
        <w:t>。</w:t>
      </w:r>
    </w:p>
    <w:p w14:paraId="05D0A0C6">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报名领采购文件地点：广州市实验外语学校总务处8107室</w:t>
      </w:r>
      <w:r>
        <w:rPr>
          <w:rFonts w:ascii="宋体" w:hAnsi="宋体" w:eastAsia="宋体" w:cs="Arial"/>
          <w:kern w:val="0"/>
          <w:sz w:val="24"/>
          <w:szCs w:val="24"/>
        </w:rPr>
        <w:t xml:space="preserve"> </w:t>
      </w:r>
    </w:p>
    <w:p w14:paraId="52001E82">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报名领取采购文件时间：</w:t>
      </w:r>
      <w:r>
        <w:rPr>
          <w:rFonts w:ascii="宋体" w:hAnsi="宋体" w:eastAsia="宋体" w:cs="Arial"/>
          <w:kern w:val="0"/>
          <w:sz w:val="24"/>
          <w:szCs w:val="24"/>
        </w:rPr>
        <w:t>2025</w:t>
      </w:r>
      <w:r>
        <w:rPr>
          <w:rFonts w:hint="eastAsia" w:ascii="宋体" w:hAnsi="宋体" w:eastAsia="宋体" w:cs="Arial"/>
          <w:kern w:val="0"/>
          <w:sz w:val="24"/>
          <w:szCs w:val="24"/>
        </w:rPr>
        <w:t xml:space="preserve">年 </w:t>
      </w:r>
      <w:r>
        <w:rPr>
          <w:rFonts w:ascii="宋体" w:hAnsi="宋体" w:eastAsia="宋体" w:cs="Arial"/>
          <w:kern w:val="0"/>
          <w:sz w:val="24"/>
          <w:szCs w:val="24"/>
        </w:rPr>
        <w:t>5</w:t>
      </w:r>
      <w:r>
        <w:rPr>
          <w:rFonts w:hint="eastAsia" w:ascii="宋体" w:hAnsi="宋体" w:eastAsia="宋体" w:cs="Arial"/>
          <w:kern w:val="0"/>
          <w:sz w:val="24"/>
          <w:szCs w:val="24"/>
        </w:rPr>
        <w:t>月</w:t>
      </w:r>
      <w:r>
        <w:rPr>
          <w:rFonts w:ascii="宋体" w:hAnsi="宋体" w:eastAsia="宋体" w:cs="Arial"/>
          <w:kern w:val="0"/>
          <w:sz w:val="24"/>
          <w:szCs w:val="24"/>
        </w:rPr>
        <w:t>20</w:t>
      </w:r>
      <w:r>
        <w:rPr>
          <w:rFonts w:hint="eastAsia" w:ascii="宋体" w:hAnsi="宋体" w:eastAsia="宋体" w:cs="Arial"/>
          <w:kern w:val="0"/>
          <w:sz w:val="24"/>
          <w:szCs w:val="24"/>
        </w:rPr>
        <w:t>日-</w:t>
      </w:r>
      <w:r>
        <w:rPr>
          <w:rFonts w:ascii="宋体" w:hAnsi="宋体" w:eastAsia="宋体" w:cs="Arial"/>
          <w:kern w:val="0"/>
          <w:sz w:val="24"/>
          <w:szCs w:val="24"/>
        </w:rPr>
        <w:t>2025</w:t>
      </w:r>
      <w:r>
        <w:rPr>
          <w:rFonts w:hint="eastAsia" w:ascii="宋体" w:hAnsi="宋体" w:eastAsia="宋体" w:cs="Arial"/>
          <w:kern w:val="0"/>
          <w:sz w:val="24"/>
          <w:szCs w:val="24"/>
        </w:rPr>
        <w:t>年5</w:t>
      </w:r>
      <w:r>
        <w:rPr>
          <w:rFonts w:ascii="宋体" w:hAnsi="宋体" w:eastAsia="宋体" w:cs="Arial"/>
          <w:kern w:val="0"/>
          <w:sz w:val="24"/>
          <w:szCs w:val="24"/>
        </w:rPr>
        <w:t xml:space="preserve"> </w:t>
      </w:r>
      <w:r>
        <w:rPr>
          <w:rFonts w:hint="eastAsia" w:ascii="宋体" w:hAnsi="宋体" w:eastAsia="宋体" w:cs="Arial"/>
          <w:kern w:val="0"/>
          <w:sz w:val="24"/>
          <w:szCs w:val="24"/>
        </w:rPr>
        <w:t>月</w:t>
      </w:r>
      <w:r>
        <w:rPr>
          <w:rFonts w:ascii="宋体" w:hAnsi="宋体" w:eastAsia="宋体" w:cs="Arial"/>
          <w:kern w:val="0"/>
          <w:sz w:val="24"/>
          <w:szCs w:val="24"/>
        </w:rPr>
        <w:t xml:space="preserve">26 </w:t>
      </w:r>
      <w:r>
        <w:rPr>
          <w:rFonts w:hint="eastAsia" w:ascii="宋体" w:hAnsi="宋体" w:eastAsia="宋体" w:cs="Arial"/>
          <w:kern w:val="0"/>
          <w:sz w:val="24"/>
          <w:szCs w:val="24"/>
        </w:rPr>
        <w:t>日（上班时间：8：0</w:t>
      </w:r>
      <w:r>
        <w:rPr>
          <w:rFonts w:ascii="宋体" w:hAnsi="宋体" w:eastAsia="宋体" w:cs="Arial"/>
          <w:kern w:val="0"/>
          <w:sz w:val="24"/>
          <w:szCs w:val="24"/>
        </w:rPr>
        <w:t>0</w:t>
      </w:r>
      <w:r>
        <w:rPr>
          <w:rFonts w:hint="eastAsia" w:ascii="宋体" w:hAnsi="宋体" w:eastAsia="宋体" w:cs="Arial"/>
          <w:kern w:val="0"/>
          <w:sz w:val="24"/>
          <w:szCs w:val="24"/>
        </w:rPr>
        <w:t>-</w:t>
      </w:r>
      <w:r>
        <w:rPr>
          <w:rFonts w:ascii="宋体" w:hAnsi="宋体" w:eastAsia="宋体" w:cs="Arial"/>
          <w:kern w:val="0"/>
          <w:sz w:val="24"/>
          <w:szCs w:val="24"/>
        </w:rPr>
        <w:t>12</w:t>
      </w:r>
      <w:r>
        <w:rPr>
          <w:rFonts w:hint="eastAsia" w:ascii="宋体" w:hAnsi="宋体" w:eastAsia="宋体" w:cs="Arial"/>
          <w:kern w:val="0"/>
          <w:sz w:val="24"/>
          <w:szCs w:val="24"/>
        </w:rPr>
        <w:t>：0</w:t>
      </w:r>
      <w:r>
        <w:rPr>
          <w:rFonts w:ascii="宋体" w:hAnsi="宋体" w:eastAsia="宋体" w:cs="Arial"/>
          <w:kern w:val="0"/>
          <w:sz w:val="24"/>
          <w:szCs w:val="24"/>
        </w:rPr>
        <w:t>0</w:t>
      </w:r>
      <w:r>
        <w:rPr>
          <w:rFonts w:hint="eastAsia" w:ascii="宋体" w:hAnsi="宋体" w:eastAsia="宋体" w:cs="Arial"/>
          <w:kern w:val="0"/>
          <w:sz w:val="24"/>
          <w:szCs w:val="24"/>
        </w:rPr>
        <w:t>、1</w:t>
      </w:r>
      <w:r>
        <w:rPr>
          <w:rFonts w:ascii="宋体" w:hAnsi="宋体" w:eastAsia="宋体" w:cs="Arial"/>
          <w:kern w:val="0"/>
          <w:sz w:val="24"/>
          <w:szCs w:val="24"/>
        </w:rPr>
        <w:t>4</w:t>
      </w:r>
      <w:r>
        <w:rPr>
          <w:rFonts w:hint="eastAsia" w:ascii="宋体" w:hAnsi="宋体" w:eastAsia="宋体" w:cs="Arial"/>
          <w:kern w:val="0"/>
          <w:sz w:val="24"/>
          <w:szCs w:val="24"/>
        </w:rPr>
        <w:t>：3</w:t>
      </w:r>
      <w:r>
        <w:rPr>
          <w:rFonts w:ascii="宋体" w:hAnsi="宋体" w:eastAsia="宋体" w:cs="Arial"/>
          <w:kern w:val="0"/>
          <w:sz w:val="24"/>
          <w:szCs w:val="24"/>
        </w:rPr>
        <w:t>0</w:t>
      </w:r>
      <w:r>
        <w:rPr>
          <w:rFonts w:hint="eastAsia" w:ascii="宋体" w:hAnsi="宋体" w:eastAsia="宋体" w:cs="Arial"/>
          <w:kern w:val="0"/>
          <w:sz w:val="24"/>
          <w:szCs w:val="24"/>
        </w:rPr>
        <w:t>-</w:t>
      </w:r>
      <w:r>
        <w:rPr>
          <w:rFonts w:ascii="宋体" w:hAnsi="宋体" w:eastAsia="宋体" w:cs="Arial"/>
          <w:kern w:val="0"/>
          <w:sz w:val="24"/>
          <w:szCs w:val="24"/>
        </w:rPr>
        <w:t>17</w:t>
      </w:r>
      <w:r>
        <w:rPr>
          <w:rFonts w:hint="eastAsia" w:ascii="宋体" w:hAnsi="宋体" w:eastAsia="宋体" w:cs="Arial"/>
          <w:kern w:val="0"/>
          <w:sz w:val="24"/>
          <w:szCs w:val="24"/>
        </w:rPr>
        <w:t>：3</w:t>
      </w:r>
      <w:r>
        <w:rPr>
          <w:rFonts w:ascii="宋体" w:hAnsi="宋体" w:eastAsia="宋体" w:cs="Arial"/>
          <w:kern w:val="0"/>
          <w:sz w:val="24"/>
          <w:szCs w:val="24"/>
        </w:rPr>
        <w:t>0</w:t>
      </w:r>
      <w:r>
        <w:rPr>
          <w:rFonts w:hint="eastAsia" w:ascii="宋体" w:hAnsi="宋体" w:eastAsia="宋体" w:cs="Arial"/>
          <w:kern w:val="0"/>
          <w:sz w:val="24"/>
          <w:szCs w:val="24"/>
        </w:rPr>
        <w:t>法定节假日除外）</w:t>
      </w:r>
    </w:p>
    <w:p w14:paraId="3F1DA503">
      <w:pPr>
        <w:widowControl/>
        <w:shd w:val="clear" w:color="auto" w:fill="FFFFFF"/>
        <w:spacing w:line="360" w:lineRule="auto"/>
        <w:ind w:right="-340" w:rightChars="-162"/>
        <w:jc w:val="left"/>
        <w:rPr>
          <w:rFonts w:ascii="宋体" w:hAnsi="宋体" w:eastAsia="宋体" w:cs="Arial"/>
          <w:kern w:val="0"/>
          <w:sz w:val="24"/>
          <w:szCs w:val="24"/>
        </w:rPr>
      </w:pPr>
      <w:r>
        <w:rPr>
          <w:rFonts w:hint="eastAsia" w:ascii="宋体" w:hAnsi="宋体" w:eastAsia="宋体" w:cs="Arial"/>
          <w:kern w:val="0"/>
          <w:sz w:val="24"/>
          <w:szCs w:val="24"/>
        </w:rPr>
        <w:t xml:space="preserve">十一、比选时间及联系人 </w:t>
      </w:r>
    </w:p>
    <w:p w14:paraId="3A842FD0">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比选开启时间：2025年</w:t>
      </w:r>
      <w:r>
        <w:rPr>
          <w:rFonts w:ascii="宋体" w:hAnsi="宋体" w:eastAsia="宋体" w:cs="Arial"/>
          <w:kern w:val="0"/>
          <w:sz w:val="24"/>
          <w:szCs w:val="24"/>
        </w:rPr>
        <w:t xml:space="preserve"> 5</w:t>
      </w:r>
      <w:r>
        <w:rPr>
          <w:rFonts w:hint="eastAsia" w:ascii="宋体" w:hAnsi="宋体" w:eastAsia="宋体" w:cs="Arial"/>
          <w:kern w:val="0"/>
          <w:sz w:val="24"/>
          <w:szCs w:val="24"/>
        </w:rPr>
        <w:t xml:space="preserve">月 </w:t>
      </w:r>
      <w:r>
        <w:rPr>
          <w:rFonts w:ascii="宋体" w:hAnsi="宋体" w:eastAsia="宋体" w:cs="Arial"/>
          <w:kern w:val="0"/>
          <w:sz w:val="24"/>
          <w:szCs w:val="24"/>
        </w:rPr>
        <w:t xml:space="preserve">27 </w:t>
      </w:r>
      <w:r>
        <w:rPr>
          <w:rFonts w:hint="eastAsia" w:ascii="宋体" w:hAnsi="宋体" w:eastAsia="宋体" w:cs="Arial"/>
          <w:kern w:val="0"/>
          <w:sz w:val="24"/>
          <w:szCs w:val="24"/>
        </w:rPr>
        <w:t>日上午</w:t>
      </w:r>
      <w:r>
        <w:rPr>
          <w:rFonts w:ascii="宋体" w:hAnsi="宋体" w:eastAsia="宋体" w:cs="Arial"/>
          <w:kern w:val="0"/>
          <w:sz w:val="24"/>
          <w:szCs w:val="24"/>
        </w:rPr>
        <w:t>10</w:t>
      </w:r>
      <w:r>
        <w:rPr>
          <w:rFonts w:hint="eastAsia" w:ascii="宋体" w:hAnsi="宋体" w:eastAsia="宋体" w:cs="Arial"/>
          <w:kern w:val="0"/>
          <w:sz w:val="24"/>
          <w:szCs w:val="24"/>
        </w:rPr>
        <w:t>：</w:t>
      </w:r>
      <w:r>
        <w:rPr>
          <w:rFonts w:ascii="宋体" w:hAnsi="宋体" w:eastAsia="宋体" w:cs="Arial"/>
          <w:kern w:val="0"/>
          <w:sz w:val="24"/>
          <w:szCs w:val="24"/>
        </w:rPr>
        <w:t>0</w:t>
      </w:r>
      <w:r>
        <w:rPr>
          <w:rFonts w:hint="eastAsia" w:ascii="宋体" w:hAnsi="宋体" w:eastAsia="宋体" w:cs="Arial"/>
          <w:kern w:val="0"/>
          <w:sz w:val="24"/>
          <w:szCs w:val="24"/>
        </w:rPr>
        <w:t>0</w:t>
      </w:r>
    </w:p>
    <w:p w14:paraId="361B3D89">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比选地点： 广州市实验外语学校党建办公室</w:t>
      </w:r>
    </w:p>
    <w:p w14:paraId="55A75DFB">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 xml:space="preserve">联 系 人：  陈老师    </w:t>
      </w:r>
    </w:p>
    <w:p w14:paraId="21D1CDA2">
      <w:pPr>
        <w:widowControl/>
        <w:shd w:val="clear" w:color="auto" w:fill="FFFFFF"/>
        <w:spacing w:line="360" w:lineRule="auto"/>
        <w:ind w:right="-340" w:rightChars="-162"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联系电话：020-86248972</w:t>
      </w:r>
    </w:p>
    <w:p w14:paraId="06BE4DD3">
      <w:pPr>
        <w:widowControl/>
        <w:shd w:val="clear" w:color="auto" w:fill="FFFFFF"/>
        <w:spacing w:line="360" w:lineRule="auto"/>
        <w:ind w:right="-340" w:rightChars="-162"/>
        <w:jc w:val="left"/>
        <w:rPr>
          <w:rFonts w:ascii="宋体" w:hAnsi="宋体" w:eastAsia="宋体" w:cs="Arial"/>
          <w:kern w:val="0"/>
          <w:sz w:val="24"/>
          <w:szCs w:val="24"/>
        </w:rPr>
      </w:pPr>
    </w:p>
    <w:p w14:paraId="6B356C09">
      <w:pPr>
        <w:widowControl/>
        <w:shd w:val="clear" w:color="auto" w:fill="FFFFFF"/>
        <w:spacing w:line="360" w:lineRule="auto"/>
        <w:ind w:right="-340" w:rightChars="-162"/>
        <w:jc w:val="right"/>
        <w:rPr>
          <w:rFonts w:ascii="宋体" w:hAnsi="宋体" w:eastAsia="宋体"/>
          <w:sz w:val="24"/>
          <w:szCs w:val="24"/>
        </w:rPr>
      </w:pPr>
      <w:bookmarkStart w:id="9" w:name="_GoBack"/>
      <w:bookmarkEnd w:id="9"/>
      <w:r>
        <w:rPr>
          <w:rFonts w:hint="eastAsia" w:ascii="宋体" w:hAnsi="宋体" w:eastAsia="宋体" w:cs="Arial"/>
          <w:kern w:val="0"/>
          <w:sz w:val="24"/>
          <w:szCs w:val="24"/>
        </w:rPr>
        <w:t>日期：2025 年5</w:t>
      </w:r>
      <w:r>
        <w:rPr>
          <w:rFonts w:ascii="宋体" w:hAnsi="宋体" w:eastAsia="宋体" w:cs="Arial"/>
          <w:kern w:val="0"/>
          <w:sz w:val="24"/>
          <w:szCs w:val="24"/>
        </w:rPr>
        <w:t xml:space="preserve"> </w:t>
      </w:r>
      <w:r>
        <w:rPr>
          <w:rFonts w:hint="eastAsia" w:ascii="宋体" w:hAnsi="宋体" w:eastAsia="宋体" w:cs="Arial"/>
          <w:kern w:val="0"/>
          <w:sz w:val="24"/>
          <w:szCs w:val="24"/>
        </w:rPr>
        <w:t>月</w:t>
      </w:r>
      <w:r>
        <w:rPr>
          <w:rFonts w:ascii="宋体" w:hAnsi="宋体" w:eastAsia="宋体" w:cs="Arial"/>
          <w:kern w:val="0"/>
          <w:sz w:val="24"/>
          <w:szCs w:val="24"/>
        </w:rPr>
        <w:t>20</w:t>
      </w:r>
      <w:r>
        <w:rPr>
          <w:rFonts w:hint="eastAsia" w:ascii="宋体" w:hAnsi="宋体" w:eastAsia="宋体" w:cs="Arial"/>
          <w:kern w:val="0"/>
          <w:sz w:val="24"/>
          <w:szCs w:val="24"/>
        </w:rPr>
        <w:t>日</w:t>
      </w:r>
    </w:p>
    <w:p w14:paraId="4ED363E6"/>
    <w:sectPr>
      <w:footerReference r:id="rId3" w:type="default"/>
      <w:pgSz w:w="11906" w:h="16838"/>
      <w:pgMar w:top="1191" w:right="1247"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8346861"/>
      <w:docPartObj>
        <w:docPartGallery w:val="AutoText"/>
      </w:docPartObj>
    </w:sdtPr>
    <w:sdtContent>
      <w:p w14:paraId="55CB9091">
        <w:pPr>
          <w:pStyle w:val="3"/>
          <w:jc w:val="right"/>
        </w:pPr>
        <w:r>
          <w:fldChar w:fldCharType="begin"/>
        </w:r>
        <w:r>
          <w:instrText xml:space="preserve">PAGE   \* MERGEFORMAT</w:instrText>
        </w:r>
        <w:r>
          <w:fldChar w:fldCharType="separate"/>
        </w:r>
        <w:r>
          <w:rPr>
            <w:lang w:val="zh-CN"/>
          </w:rPr>
          <w:t>8</w:t>
        </w:r>
        <w:r>
          <w:fldChar w:fldCharType="end"/>
        </w:r>
      </w:p>
    </w:sdtContent>
  </w:sdt>
  <w:p w14:paraId="4EE3B69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E5E8A"/>
    <w:multiLevelType w:val="multilevel"/>
    <w:tmpl w:val="3CCE5E8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AB"/>
    <w:rsid w:val="000B0B23"/>
    <w:rsid w:val="000B5EBB"/>
    <w:rsid w:val="000B6223"/>
    <w:rsid w:val="000D2025"/>
    <w:rsid w:val="000E6C1B"/>
    <w:rsid w:val="001C2F72"/>
    <w:rsid w:val="002234BA"/>
    <w:rsid w:val="002679F9"/>
    <w:rsid w:val="002728BD"/>
    <w:rsid w:val="00277DE0"/>
    <w:rsid w:val="002C05C2"/>
    <w:rsid w:val="002C5571"/>
    <w:rsid w:val="003A005F"/>
    <w:rsid w:val="003A57AE"/>
    <w:rsid w:val="003D2013"/>
    <w:rsid w:val="0042326F"/>
    <w:rsid w:val="004259CD"/>
    <w:rsid w:val="00436A22"/>
    <w:rsid w:val="0044468F"/>
    <w:rsid w:val="0047141E"/>
    <w:rsid w:val="00494A4B"/>
    <w:rsid w:val="004C7ECF"/>
    <w:rsid w:val="004E5D97"/>
    <w:rsid w:val="005073B9"/>
    <w:rsid w:val="00511B7B"/>
    <w:rsid w:val="00553CD4"/>
    <w:rsid w:val="00567412"/>
    <w:rsid w:val="00591D9C"/>
    <w:rsid w:val="00593692"/>
    <w:rsid w:val="005938C3"/>
    <w:rsid w:val="00593C76"/>
    <w:rsid w:val="006127DA"/>
    <w:rsid w:val="00665C56"/>
    <w:rsid w:val="0066761B"/>
    <w:rsid w:val="00671B80"/>
    <w:rsid w:val="006827EB"/>
    <w:rsid w:val="006F6122"/>
    <w:rsid w:val="00701A6A"/>
    <w:rsid w:val="00743AE1"/>
    <w:rsid w:val="00816957"/>
    <w:rsid w:val="00874741"/>
    <w:rsid w:val="00892268"/>
    <w:rsid w:val="008A3413"/>
    <w:rsid w:val="008D2020"/>
    <w:rsid w:val="0091561C"/>
    <w:rsid w:val="009256B3"/>
    <w:rsid w:val="00927461"/>
    <w:rsid w:val="00971BD7"/>
    <w:rsid w:val="00A27213"/>
    <w:rsid w:val="00B346D8"/>
    <w:rsid w:val="00B86295"/>
    <w:rsid w:val="00BB78BF"/>
    <w:rsid w:val="00BB7F26"/>
    <w:rsid w:val="00BD3B25"/>
    <w:rsid w:val="00BF4456"/>
    <w:rsid w:val="00C009C3"/>
    <w:rsid w:val="00C00C14"/>
    <w:rsid w:val="00C86DEE"/>
    <w:rsid w:val="00D439E3"/>
    <w:rsid w:val="00D76D7D"/>
    <w:rsid w:val="00D80A31"/>
    <w:rsid w:val="00D85708"/>
    <w:rsid w:val="00DB580A"/>
    <w:rsid w:val="00DF06CD"/>
    <w:rsid w:val="00DF6C36"/>
    <w:rsid w:val="00E1295D"/>
    <w:rsid w:val="00E16978"/>
    <w:rsid w:val="00EA013A"/>
    <w:rsid w:val="00F27747"/>
    <w:rsid w:val="00F629F0"/>
    <w:rsid w:val="00F676AB"/>
    <w:rsid w:val="00F94B54"/>
    <w:rsid w:val="00FF4473"/>
    <w:rsid w:val="7C65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sz w:val="18"/>
      <w:szCs w:val="18"/>
    </w:rPr>
  </w:style>
  <w:style w:type="paragraph" w:styleId="9">
    <w:name w:val="List Paragraph"/>
    <w:basedOn w:val="1"/>
    <w:qFormat/>
    <w:uiPriority w:val="34"/>
    <w:pPr>
      <w:ind w:firstLine="420" w:firstLineChars="200"/>
    </w:pPr>
  </w:style>
  <w:style w:type="table" w:customStyle="1" w:styleId="10">
    <w:name w:val="网格型1"/>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7"/>
    <w:link w:val="4"/>
    <w:qFormat/>
    <w:uiPriority w:val="99"/>
    <w:rPr>
      <w:sz w:val="18"/>
      <w:szCs w:val="18"/>
    </w:rPr>
  </w:style>
  <w:style w:type="table" w:customStyle="1" w:styleId="12">
    <w:name w:val="网格型2"/>
    <w:basedOn w:val="5"/>
    <w:qFormat/>
    <w:uiPriority w:val="39"/>
    <w:pPr>
      <w:widowControl w:val="0"/>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555</Words>
  <Characters>631</Characters>
  <Lines>43</Lines>
  <Paragraphs>12</Paragraphs>
  <TotalTime>3000</TotalTime>
  <ScaleCrop>false</ScaleCrop>
  <LinksUpToDate>false</LinksUpToDate>
  <CharactersWithSpaces>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2025-04-21T15:14:00Z</dcterms:created>
  <dc:creator>User</dc:creator>
  <cp:lastModifiedBy>習習</cp:lastModifiedBy>
  <cp:lastPrinted>2025-05-20T00:59:00Z</cp:lastPrinted>
  <dcterms:modified xsi:type="dcterms:W3CDTF">2025-05-20T03:26:41Z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25BE4564453B4FE7832467281C25B166_13</vt:lpwstr>
  </property>
</Properties>
</file>