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E5FFE">
      <w:pPr>
        <w:widowControl/>
        <w:shd w:val="clear" w:color="auto" w:fill="FFFFFF"/>
        <w:spacing w:line="360" w:lineRule="auto"/>
        <w:ind w:firstLine="480"/>
        <w:jc w:val="center"/>
        <w:rPr>
          <w:rFonts w:ascii="宋体" w:hAnsi="宋体" w:eastAsia="宋体" w:cs="Arial"/>
          <w:color w:val="000000"/>
          <w:kern w:val="0"/>
          <w:sz w:val="32"/>
          <w:szCs w:val="32"/>
        </w:rPr>
      </w:pPr>
      <w:bookmarkStart w:id="0" w:name="OLE_LINK32"/>
      <w:bookmarkStart w:id="1" w:name="OLE_LINK33"/>
      <w:bookmarkStart w:id="2" w:name="OLE_LINK10"/>
      <w:r>
        <w:rPr>
          <w:rFonts w:hint="eastAsia" w:ascii="宋体" w:hAnsi="宋体" w:eastAsia="宋体" w:cs="Arial"/>
          <w:color w:val="000000"/>
          <w:kern w:val="0"/>
          <w:sz w:val="32"/>
          <w:szCs w:val="32"/>
        </w:rPr>
        <w:t>广州市实验外语学校学生健康体检服务项目</w:t>
      </w:r>
      <w:bookmarkEnd w:id="0"/>
      <w:bookmarkEnd w:id="1"/>
      <w:r>
        <w:rPr>
          <w:rFonts w:hint="eastAsia" w:ascii="宋体" w:hAnsi="宋体" w:eastAsia="宋体" w:cs="Arial"/>
          <w:color w:val="000000"/>
          <w:kern w:val="0"/>
          <w:sz w:val="32"/>
          <w:szCs w:val="32"/>
        </w:rPr>
        <w:t>邀请公告</w:t>
      </w:r>
    </w:p>
    <w:bookmarkEnd w:id="2"/>
    <w:p w14:paraId="42195024">
      <w:pPr>
        <w:widowControl/>
        <w:shd w:val="clear" w:color="auto" w:fill="FFFFFF"/>
        <w:spacing w:line="360" w:lineRule="auto"/>
        <w:ind w:firstLine="480"/>
        <w:jc w:val="left"/>
        <w:rPr>
          <w:rFonts w:ascii="宋体" w:hAnsi="宋体" w:eastAsia="宋体"/>
          <w:sz w:val="24"/>
          <w:szCs w:val="24"/>
        </w:rPr>
      </w:pPr>
      <w:r>
        <w:rPr>
          <w:rFonts w:hint="eastAsia" w:ascii="仿宋" w:hAnsi="仿宋" w:eastAsia="仿宋" w:cs="Arial"/>
          <w:color w:val="000000"/>
          <w:kern w:val="0"/>
          <w:sz w:val="28"/>
          <w:szCs w:val="28"/>
        </w:rPr>
        <w:t xml:space="preserve"> </w:t>
      </w:r>
      <w:r>
        <w:rPr>
          <w:rFonts w:ascii="仿宋" w:hAnsi="仿宋" w:eastAsia="仿宋" w:cs="Arial"/>
          <w:color w:val="000000"/>
          <w:kern w:val="0"/>
          <w:sz w:val="28"/>
          <w:szCs w:val="28"/>
        </w:rPr>
        <w:t xml:space="preserve">                                    </w:t>
      </w:r>
      <w:bookmarkStart w:id="9" w:name="_GoBack"/>
      <w:r>
        <w:rPr>
          <w:rFonts w:hint="eastAsia" w:ascii="宋体" w:hAnsi="宋体" w:eastAsia="宋体" w:cs="Arial"/>
          <w:color w:val="000000"/>
          <w:kern w:val="0"/>
          <w:sz w:val="24"/>
          <w:szCs w:val="24"/>
        </w:rPr>
        <w:t>编号</w:t>
      </w:r>
      <w:r>
        <w:rPr>
          <w:rFonts w:ascii="宋体" w:hAnsi="宋体" w:eastAsia="宋体" w:cs="Arial"/>
          <w:color w:val="000000"/>
          <w:kern w:val="0"/>
          <w:sz w:val="24"/>
          <w:szCs w:val="24"/>
        </w:rPr>
        <w:t>: GSWX内采（2025Y-004）</w:t>
      </w:r>
    </w:p>
    <w:p w14:paraId="324E7D1A">
      <w:pPr>
        <w:widowControl/>
        <w:shd w:val="clear" w:color="auto" w:fill="FFFFFF"/>
        <w:spacing w:line="360" w:lineRule="auto"/>
        <w:ind w:firstLine="480"/>
        <w:jc w:val="left"/>
        <w:rPr>
          <w:rFonts w:ascii="宋体" w:hAnsi="宋体" w:eastAsia="宋体" w:cs="Arial"/>
          <w:color w:val="666666"/>
          <w:kern w:val="0"/>
          <w:sz w:val="24"/>
          <w:szCs w:val="24"/>
        </w:rPr>
      </w:pPr>
      <w:r>
        <w:rPr>
          <w:rFonts w:hint="eastAsia" w:ascii="宋体" w:hAnsi="宋体" w:eastAsia="宋体"/>
          <w:sz w:val="24"/>
          <w:szCs w:val="24"/>
        </w:rPr>
        <w:t>根据广州市教育局、发展和改革委员会、财政局、卫生健康委员会、医疗保障局关于印发穗教发〔</w:t>
      </w:r>
      <w:r>
        <w:rPr>
          <w:rFonts w:ascii="宋体" w:hAnsi="宋体" w:eastAsia="宋体"/>
          <w:sz w:val="24"/>
          <w:szCs w:val="24"/>
        </w:rPr>
        <w:t>2024〕47号文件《广州市中小学生健康体</w:t>
      </w:r>
      <w:r>
        <w:rPr>
          <w:rFonts w:hint="eastAsia" w:ascii="宋体" w:hAnsi="宋体" w:eastAsia="宋体"/>
          <w:sz w:val="24"/>
          <w:szCs w:val="24"/>
        </w:rPr>
        <w:t>检和健康档案管理规定》的通知要求，落</w:t>
      </w:r>
      <w:r>
        <w:rPr>
          <w:rFonts w:ascii="宋体" w:hAnsi="宋体" w:eastAsia="宋体"/>
          <w:sz w:val="24"/>
          <w:szCs w:val="24"/>
        </w:rPr>
        <w:t>实做好</w:t>
      </w:r>
      <w:r>
        <w:rPr>
          <w:rFonts w:hint="eastAsia" w:ascii="宋体" w:hAnsi="宋体" w:eastAsia="宋体"/>
          <w:sz w:val="24"/>
          <w:szCs w:val="24"/>
        </w:rPr>
        <w:t>我</w:t>
      </w:r>
      <w:r>
        <w:rPr>
          <w:rFonts w:ascii="宋体" w:hAnsi="宋体" w:eastAsia="宋体"/>
          <w:sz w:val="24"/>
          <w:szCs w:val="24"/>
        </w:rPr>
        <w:t>校2025-2026学年中小学生健康体检工作，</w:t>
      </w:r>
      <w:r>
        <w:rPr>
          <w:rFonts w:hint="eastAsia" w:ascii="宋体" w:hAnsi="宋体" w:eastAsia="宋体" w:cs="Arial"/>
          <w:color w:val="000000"/>
          <w:kern w:val="0"/>
          <w:sz w:val="24"/>
          <w:szCs w:val="24"/>
        </w:rPr>
        <w:t>结合广州市实验外语学校学生健康体检服务项目的采购需求</w:t>
      </w:r>
      <w:r>
        <w:rPr>
          <w:rFonts w:hint="eastAsia" w:ascii="宋体" w:hAnsi="宋体" w:eastAsia="宋体"/>
          <w:sz w:val="24"/>
          <w:szCs w:val="24"/>
        </w:rPr>
        <w:t>，</w:t>
      </w:r>
      <w:r>
        <w:rPr>
          <w:rFonts w:hint="eastAsia" w:ascii="宋体" w:hAnsi="宋体" w:eastAsia="宋体" w:cs="Arial"/>
          <w:color w:val="000000"/>
          <w:kern w:val="0"/>
          <w:sz w:val="24"/>
          <w:szCs w:val="24"/>
        </w:rPr>
        <w:t>我校拟定通过公开挂网的形式，就</w:t>
      </w:r>
      <w:r>
        <w:rPr>
          <w:rFonts w:hint="eastAsia" w:ascii="宋体" w:hAnsi="宋体" w:eastAsia="宋体"/>
          <w:sz w:val="24"/>
          <w:szCs w:val="24"/>
        </w:rPr>
        <w:t>以下</w:t>
      </w:r>
      <w:r>
        <w:rPr>
          <w:rFonts w:hint="eastAsia" w:ascii="宋体" w:hAnsi="宋体" w:eastAsia="宋体" w:cs="Arial"/>
          <w:color w:val="000000"/>
          <w:kern w:val="0"/>
          <w:sz w:val="24"/>
          <w:szCs w:val="24"/>
        </w:rPr>
        <w:t>项目邀请符合要求的医疗体检机构作为本校学生健康体检服务单位，欢迎符合资质要求的医疗机构积极参加报名，现将有关事项公告如下：</w:t>
      </w:r>
    </w:p>
    <w:p w14:paraId="6084DE51">
      <w:pPr>
        <w:widowControl/>
        <w:shd w:val="clear" w:color="auto" w:fill="FFFFFF"/>
        <w:spacing w:line="360" w:lineRule="auto"/>
        <w:jc w:val="left"/>
        <w:rPr>
          <w:rFonts w:ascii="宋体" w:hAnsi="宋体" w:eastAsia="宋体" w:cs="Arial"/>
          <w:b/>
          <w:bCs/>
          <w:color w:val="000000"/>
          <w:kern w:val="0"/>
          <w:sz w:val="24"/>
          <w:szCs w:val="24"/>
        </w:rPr>
      </w:pPr>
      <w:r>
        <w:rPr>
          <w:rFonts w:hint="eastAsia" w:ascii="宋体" w:hAnsi="宋体" w:eastAsia="宋体" w:cs="Arial"/>
          <w:b/>
          <w:bCs/>
          <w:color w:val="000000"/>
          <w:kern w:val="0"/>
          <w:sz w:val="24"/>
          <w:szCs w:val="24"/>
        </w:rPr>
        <w:t>一、项目概况</w:t>
      </w:r>
    </w:p>
    <w:p w14:paraId="47CF983B">
      <w:pPr>
        <w:widowControl/>
        <w:shd w:val="clear" w:color="auto" w:fill="FFFFFF"/>
        <w:spacing w:line="360" w:lineRule="auto"/>
        <w:jc w:val="left"/>
        <w:rPr>
          <w:rFonts w:ascii="宋体" w:hAnsi="宋体" w:eastAsia="宋体" w:cs="Arial"/>
          <w:color w:val="666666"/>
          <w:kern w:val="0"/>
          <w:sz w:val="24"/>
          <w:szCs w:val="24"/>
        </w:rPr>
      </w:pPr>
      <w:r>
        <w:rPr>
          <w:rFonts w:hint="eastAsia" w:ascii="宋体" w:hAnsi="宋体" w:eastAsia="宋体" w:cs="Arial"/>
          <w:color w:val="000000"/>
          <w:kern w:val="0"/>
          <w:sz w:val="24"/>
          <w:szCs w:val="24"/>
        </w:rPr>
        <w:t>1.项目名称：广州市实验外语学校学生健康体检服务项目。</w:t>
      </w:r>
    </w:p>
    <w:p w14:paraId="37109E3B">
      <w:pPr>
        <w:adjustRightInd w:val="0"/>
        <w:snapToGrid w:val="0"/>
        <w:spacing w:line="360" w:lineRule="auto"/>
        <w:rPr>
          <w:rFonts w:ascii="宋体" w:hAnsi="宋体" w:eastAsia="宋体" w:cstheme="minorEastAsia"/>
          <w:sz w:val="24"/>
          <w:szCs w:val="24"/>
        </w:rPr>
      </w:pPr>
      <w:r>
        <w:rPr>
          <w:rFonts w:hint="eastAsia" w:ascii="宋体" w:hAnsi="宋体" w:eastAsia="宋体" w:cs="Arial"/>
          <w:color w:val="000000"/>
          <w:kern w:val="0"/>
          <w:sz w:val="24"/>
          <w:szCs w:val="24"/>
        </w:rPr>
        <w:t>2.项目规模：参加体检学生人数约4</w:t>
      </w:r>
      <w:r>
        <w:rPr>
          <w:rFonts w:ascii="宋体" w:hAnsi="宋体" w:eastAsia="宋体" w:cs="Arial"/>
          <w:color w:val="000000"/>
          <w:kern w:val="0"/>
          <w:sz w:val="24"/>
          <w:szCs w:val="24"/>
        </w:rPr>
        <w:t>267</w:t>
      </w:r>
      <w:r>
        <w:rPr>
          <w:rFonts w:hint="eastAsia" w:ascii="宋体" w:hAnsi="宋体" w:eastAsia="宋体" w:cs="Arial"/>
          <w:color w:val="000000"/>
          <w:kern w:val="0"/>
          <w:sz w:val="24"/>
          <w:szCs w:val="24"/>
        </w:rPr>
        <w:t>人。</w:t>
      </w:r>
    </w:p>
    <w:p w14:paraId="7882598D">
      <w:pPr>
        <w:adjustRightInd w:val="0"/>
        <w:snapToGrid w:val="0"/>
        <w:spacing w:line="360" w:lineRule="auto"/>
        <w:rPr>
          <w:rFonts w:ascii="宋体" w:hAnsi="宋体" w:eastAsia="宋体" w:cstheme="minorEastAsia"/>
          <w:sz w:val="24"/>
          <w:szCs w:val="24"/>
        </w:rPr>
      </w:pPr>
      <w:r>
        <w:rPr>
          <w:rFonts w:hint="eastAsia" w:ascii="宋体" w:hAnsi="宋体" w:eastAsia="宋体" w:cs="Arial"/>
          <w:color w:val="000000"/>
          <w:kern w:val="0"/>
          <w:sz w:val="24"/>
          <w:szCs w:val="24"/>
        </w:rPr>
        <w:t>3.体检费用标准：</w:t>
      </w:r>
      <w:r>
        <w:rPr>
          <w:rFonts w:hint="eastAsia" w:ascii="宋体" w:hAnsi="宋体" w:eastAsia="宋体" w:cstheme="minorEastAsia"/>
          <w:sz w:val="24"/>
          <w:szCs w:val="24"/>
        </w:rPr>
        <w:t>新生1</w:t>
      </w:r>
      <w:r>
        <w:rPr>
          <w:rFonts w:ascii="宋体" w:hAnsi="宋体" w:eastAsia="宋体" w:cstheme="minorEastAsia"/>
          <w:sz w:val="24"/>
          <w:szCs w:val="24"/>
        </w:rPr>
        <w:t>337</w:t>
      </w:r>
      <w:r>
        <w:rPr>
          <w:rFonts w:hint="eastAsia" w:ascii="宋体" w:hAnsi="宋体" w:eastAsia="宋体" w:cstheme="minorEastAsia"/>
          <w:sz w:val="24"/>
          <w:szCs w:val="24"/>
        </w:rPr>
        <w:t>人，费用为66.30元/人，老生2</w:t>
      </w:r>
      <w:r>
        <w:rPr>
          <w:rFonts w:ascii="宋体" w:hAnsi="宋体" w:eastAsia="宋体" w:cstheme="minorEastAsia"/>
          <w:sz w:val="24"/>
          <w:szCs w:val="24"/>
        </w:rPr>
        <w:t>930</w:t>
      </w:r>
      <w:r>
        <w:rPr>
          <w:rFonts w:hint="eastAsia" w:ascii="宋体" w:hAnsi="宋体" w:eastAsia="宋体" w:cstheme="minorEastAsia"/>
          <w:sz w:val="24"/>
          <w:szCs w:val="24"/>
        </w:rPr>
        <w:t>人，费用为31.50元/人，</w:t>
      </w:r>
    </w:p>
    <w:p w14:paraId="0971B839">
      <w:pPr>
        <w:adjustRightInd w:val="0"/>
        <w:snapToGrid w:val="0"/>
        <w:spacing w:line="360" w:lineRule="auto"/>
        <w:rPr>
          <w:rFonts w:ascii="宋体" w:hAnsi="宋体" w:eastAsia="宋体" w:cstheme="minorEastAsia"/>
          <w:sz w:val="24"/>
          <w:szCs w:val="24"/>
        </w:rPr>
      </w:pPr>
      <w:r>
        <w:rPr>
          <w:rFonts w:hint="eastAsia" w:ascii="宋体" w:hAnsi="宋体" w:eastAsia="宋体" w:cs="Arial"/>
          <w:color w:val="000000"/>
          <w:kern w:val="0"/>
          <w:sz w:val="24"/>
          <w:szCs w:val="24"/>
        </w:rPr>
        <w:t>4.项目总预算：</w:t>
      </w:r>
      <w:r>
        <w:rPr>
          <w:rFonts w:ascii="宋体" w:hAnsi="宋体" w:eastAsia="宋体" w:cs="Arial"/>
          <w:color w:val="000000"/>
          <w:kern w:val="0"/>
          <w:sz w:val="24"/>
          <w:szCs w:val="24"/>
        </w:rPr>
        <w:t>19</w:t>
      </w:r>
      <w:r>
        <w:rPr>
          <w:rFonts w:hint="eastAsia" w:ascii="宋体" w:hAnsi="宋体" w:eastAsia="宋体" w:cs="Arial"/>
          <w:color w:val="000000"/>
          <w:kern w:val="0"/>
          <w:sz w:val="24"/>
          <w:szCs w:val="24"/>
        </w:rPr>
        <w:t>万，</w:t>
      </w:r>
      <w:r>
        <w:rPr>
          <w:rFonts w:ascii="宋体" w:hAnsi="宋体" w:eastAsia="宋体" w:cs="Arial"/>
          <w:color w:val="666666"/>
          <w:kern w:val="0"/>
          <w:sz w:val="24"/>
          <w:szCs w:val="24"/>
        </w:rPr>
        <w:t xml:space="preserve"> </w:t>
      </w:r>
      <w:r>
        <w:rPr>
          <w:rFonts w:hint="eastAsia" w:ascii="宋体" w:hAnsi="宋体" w:eastAsia="宋体" w:cstheme="minorEastAsia"/>
          <w:sz w:val="24"/>
          <w:szCs w:val="24"/>
        </w:rPr>
        <w:t>结算时按实际参加体检人数结算。</w:t>
      </w:r>
    </w:p>
    <w:p w14:paraId="461F2E92">
      <w:pPr>
        <w:adjustRightInd w:val="0"/>
        <w:snapToGrid w:val="0"/>
        <w:spacing w:line="360" w:lineRule="auto"/>
        <w:rPr>
          <w:rFonts w:ascii="宋体" w:hAnsi="宋体" w:eastAsia="宋体" w:cstheme="minorEastAsia"/>
          <w:sz w:val="24"/>
          <w:szCs w:val="24"/>
        </w:rPr>
      </w:pPr>
      <w:r>
        <w:rPr>
          <w:rFonts w:ascii="宋体" w:hAnsi="宋体" w:eastAsia="宋体" w:cstheme="minorEastAsia"/>
          <w:sz w:val="24"/>
          <w:szCs w:val="24"/>
        </w:rPr>
        <w:t>5</w:t>
      </w:r>
      <w:r>
        <w:rPr>
          <w:rFonts w:hint="eastAsia" w:ascii="宋体" w:hAnsi="宋体" w:eastAsia="宋体" w:cstheme="minorEastAsia"/>
          <w:sz w:val="24"/>
          <w:szCs w:val="24"/>
        </w:rPr>
        <w:t>、体检时间暂定2</w:t>
      </w:r>
      <w:r>
        <w:rPr>
          <w:rFonts w:ascii="宋体" w:hAnsi="宋体" w:eastAsia="宋体" w:cstheme="minorEastAsia"/>
          <w:sz w:val="24"/>
          <w:szCs w:val="24"/>
        </w:rPr>
        <w:t>025</w:t>
      </w:r>
      <w:r>
        <w:rPr>
          <w:rFonts w:hint="eastAsia" w:ascii="宋体" w:hAnsi="宋体" w:eastAsia="宋体" w:cstheme="minorEastAsia"/>
          <w:sz w:val="24"/>
          <w:szCs w:val="24"/>
        </w:rPr>
        <w:t>年1</w:t>
      </w:r>
      <w:r>
        <w:rPr>
          <w:rFonts w:ascii="宋体" w:hAnsi="宋体" w:eastAsia="宋体" w:cstheme="minorEastAsia"/>
          <w:sz w:val="24"/>
          <w:szCs w:val="24"/>
        </w:rPr>
        <w:t>1</w:t>
      </w:r>
      <w:r>
        <w:rPr>
          <w:rFonts w:hint="eastAsia" w:ascii="宋体" w:hAnsi="宋体" w:eastAsia="宋体" w:cstheme="minorEastAsia"/>
          <w:sz w:val="24"/>
          <w:szCs w:val="24"/>
        </w:rPr>
        <w:t>月前，具体可协商。</w:t>
      </w:r>
    </w:p>
    <w:p w14:paraId="7DB760D1">
      <w:pPr>
        <w:rPr>
          <w:rFonts w:ascii="宋体" w:hAnsi="宋体" w:eastAsia="宋体"/>
          <w:b/>
          <w:sz w:val="24"/>
          <w:szCs w:val="24"/>
        </w:rPr>
      </w:pPr>
      <w:r>
        <w:rPr>
          <w:rFonts w:hint="eastAsia" w:ascii="宋体" w:hAnsi="宋体" w:eastAsia="宋体"/>
          <w:b/>
          <w:sz w:val="24"/>
          <w:szCs w:val="24"/>
        </w:rPr>
        <w:t>二、体检内容</w:t>
      </w:r>
    </w:p>
    <w:p w14:paraId="4538BCF4">
      <w:pPr>
        <w:spacing w:line="360" w:lineRule="auto"/>
        <w:ind w:firstLine="480" w:firstLineChars="200"/>
        <w:rPr>
          <w:rFonts w:ascii="宋体" w:hAnsi="宋体" w:eastAsia="宋体"/>
          <w:sz w:val="24"/>
          <w:szCs w:val="24"/>
        </w:rPr>
      </w:pPr>
      <w:r>
        <w:rPr>
          <w:rFonts w:ascii="宋体" w:hAnsi="宋体" w:eastAsia="宋体"/>
          <w:sz w:val="24"/>
          <w:szCs w:val="24"/>
        </w:rPr>
        <w:t>严格按照《广州市中小学生健康体检和健康档案管理规定》第三章要求执行，具体</w:t>
      </w:r>
      <w:r>
        <w:rPr>
          <w:rFonts w:hint="eastAsia" w:ascii="宋体" w:hAnsi="宋体" w:eastAsia="宋体"/>
          <w:sz w:val="24"/>
          <w:szCs w:val="24"/>
        </w:rPr>
        <w:t>体检内容</w:t>
      </w:r>
      <w:r>
        <w:rPr>
          <w:rFonts w:ascii="宋体" w:hAnsi="宋体" w:eastAsia="宋体"/>
          <w:sz w:val="24"/>
          <w:szCs w:val="24"/>
        </w:rPr>
        <w:t>包括：</w:t>
      </w:r>
    </w:p>
    <w:p w14:paraId="6CE22FFF">
      <w:pPr>
        <w:spacing w:line="360" w:lineRule="auto"/>
        <w:rPr>
          <w:rFonts w:ascii="宋体" w:hAnsi="宋体" w:eastAsia="宋体"/>
          <w:sz w:val="24"/>
          <w:szCs w:val="24"/>
        </w:rPr>
      </w:pPr>
      <w:r>
        <w:rPr>
          <w:rFonts w:ascii="宋体" w:hAnsi="宋体" w:eastAsia="宋体"/>
          <w:sz w:val="24"/>
          <w:szCs w:val="24"/>
        </w:rPr>
        <w:t>（一）基础问诊</w:t>
      </w:r>
    </w:p>
    <w:p w14:paraId="039C0033">
      <w:pPr>
        <w:spacing w:line="360" w:lineRule="auto"/>
        <w:ind w:firstLine="480" w:firstLineChars="200"/>
        <w:rPr>
          <w:rFonts w:ascii="宋体" w:hAnsi="宋体" w:eastAsia="宋体"/>
          <w:sz w:val="24"/>
          <w:szCs w:val="24"/>
        </w:rPr>
      </w:pPr>
      <w:r>
        <w:rPr>
          <w:rFonts w:ascii="宋体" w:hAnsi="宋体" w:eastAsia="宋体"/>
          <w:sz w:val="24"/>
          <w:szCs w:val="24"/>
        </w:rPr>
        <w:t>询问学生既往疾病史。</w:t>
      </w:r>
    </w:p>
    <w:p w14:paraId="1FFAF4AE">
      <w:pPr>
        <w:spacing w:line="360" w:lineRule="auto"/>
        <w:rPr>
          <w:rFonts w:ascii="宋体" w:hAnsi="宋体" w:eastAsia="宋体"/>
          <w:sz w:val="24"/>
          <w:szCs w:val="24"/>
        </w:rPr>
      </w:pPr>
      <w:r>
        <w:rPr>
          <w:rFonts w:ascii="宋体" w:hAnsi="宋体" w:eastAsia="宋体"/>
          <w:sz w:val="24"/>
          <w:szCs w:val="24"/>
        </w:rPr>
        <w:t>（二）具体体检项目</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80"/>
        <w:gridCol w:w="4148"/>
        <w:gridCol w:w="3389"/>
      </w:tblGrid>
      <w:tr w14:paraId="1818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Header/>
        </w:trPr>
        <w:tc>
          <w:tcPr>
            <w:tcW w:w="1980" w:type="dxa"/>
            <w:shd w:val="clear" w:color="auto" w:fill="F2F2F2"/>
            <w:tcMar>
              <w:top w:w="180" w:type="dxa"/>
              <w:left w:w="270" w:type="dxa"/>
              <w:bottom w:w="180" w:type="dxa"/>
              <w:right w:w="270" w:type="dxa"/>
            </w:tcMar>
            <w:vAlign w:val="center"/>
          </w:tcPr>
          <w:p w14:paraId="1FF8E970">
            <w:pPr>
              <w:jc w:val="center"/>
              <w:rPr>
                <w:rFonts w:ascii="宋体" w:hAnsi="宋体" w:eastAsia="宋体"/>
                <w:sz w:val="24"/>
                <w:szCs w:val="24"/>
              </w:rPr>
            </w:pPr>
            <w:r>
              <w:rPr>
                <w:rFonts w:ascii="宋体" w:hAnsi="宋体" w:eastAsia="宋体"/>
                <w:sz w:val="24"/>
                <w:szCs w:val="24"/>
              </w:rPr>
              <w:t>类别</w:t>
            </w:r>
          </w:p>
        </w:tc>
        <w:tc>
          <w:tcPr>
            <w:tcW w:w="4148" w:type="dxa"/>
            <w:shd w:val="clear" w:color="auto" w:fill="F2F2F2"/>
            <w:tcMar>
              <w:top w:w="180" w:type="dxa"/>
              <w:left w:w="270" w:type="dxa"/>
              <w:bottom w:w="180" w:type="dxa"/>
              <w:right w:w="270" w:type="dxa"/>
            </w:tcMar>
            <w:vAlign w:val="center"/>
          </w:tcPr>
          <w:p w14:paraId="69BB8B1C">
            <w:pPr>
              <w:jc w:val="center"/>
              <w:rPr>
                <w:rFonts w:ascii="宋体" w:hAnsi="宋体" w:eastAsia="宋体"/>
                <w:sz w:val="24"/>
                <w:szCs w:val="24"/>
              </w:rPr>
            </w:pPr>
            <w:r>
              <w:rPr>
                <w:rFonts w:ascii="宋体" w:hAnsi="宋体" w:eastAsia="宋体"/>
                <w:sz w:val="24"/>
                <w:szCs w:val="24"/>
              </w:rPr>
              <w:t>具体检查内容</w:t>
            </w:r>
          </w:p>
        </w:tc>
        <w:tc>
          <w:tcPr>
            <w:tcW w:w="0" w:type="auto"/>
            <w:shd w:val="clear" w:color="auto" w:fill="F2F2F2"/>
            <w:tcMar>
              <w:top w:w="180" w:type="dxa"/>
              <w:left w:w="270" w:type="dxa"/>
              <w:bottom w:w="180" w:type="dxa"/>
              <w:right w:w="270" w:type="dxa"/>
            </w:tcMar>
            <w:vAlign w:val="center"/>
          </w:tcPr>
          <w:p w14:paraId="7CEAEEC6">
            <w:pPr>
              <w:jc w:val="center"/>
              <w:rPr>
                <w:rFonts w:ascii="宋体" w:hAnsi="宋体" w:eastAsia="宋体"/>
                <w:sz w:val="24"/>
                <w:szCs w:val="24"/>
              </w:rPr>
            </w:pPr>
            <w:r>
              <w:rPr>
                <w:rFonts w:ascii="宋体" w:hAnsi="宋体" w:eastAsia="宋体"/>
                <w:sz w:val="24"/>
                <w:szCs w:val="24"/>
              </w:rPr>
              <w:t>特殊说明</w:t>
            </w:r>
          </w:p>
        </w:tc>
      </w:tr>
      <w:tr w14:paraId="07B0E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980" w:type="dxa"/>
            <w:tcMar>
              <w:top w:w="180" w:type="dxa"/>
              <w:left w:w="270" w:type="dxa"/>
              <w:bottom w:w="180" w:type="dxa"/>
              <w:right w:w="270" w:type="dxa"/>
            </w:tcMar>
            <w:vAlign w:val="center"/>
          </w:tcPr>
          <w:p w14:paraId="0F311973">
            <w:pPr>
              <w:rPr>
                <w:rFonts w:ascii="宋体" w:hAnsi="宋体" w:eastAsia="宋体"/>
                <w:sz w:val="24"/>
                <w:szCs w:val="24"/>
              </w:rPr>
            </w:pPr>
            <w:r>
              <w:rPr>
                <w:rFonts w:ascii="宋体" w:hAnsi="宋体" w:eastAsia="宋体"/>
                <w:sz w:val="24"/>
                <w:szCs w:val="24"/>
              </w:rPr>
              <w:t>形态指标检查</w:t>
            </w:r>
          </w:p>
        </w:tc>
        <w:tc>
          <w:tcPr>
            <w:tcW w:w="4148" w:type="dxa"/>
            <w:tcMar>
              <w:top w:w="180" w:type="dxa"/>
              <w:left w:w="270" w:type="dxa"/>
              <w:bottom w:w="180" w:type="dxa"/>
              <w:right w:w="270" w:type="dxa"/>
            </w:tcMar>
            <w:vAlign w:val="center"/>
          </w:tcPr>
          <w:p w14:paraId="370CABDD">
            <w:pPr>
              <w:ind w:firstLine="480" w:firstLineChars="200"/>
              <w:rPr>
                <w:rFonts w:ascii="宋体" w:hAnsi="宋体" w:eastAsia="宋体"/>
                <w:sz w:val="24"/>
                <w:szCs w:val="24"/>
              </w:rPr>
            </w:pPr>
            <w:r>
              <w:rPr>
                <w:rFonts w:ascii="宋体" w:hAnsi="宋体" w:eastAsia="宋体"/>
                <w:sz w:val="24"/>
                <w:szCs w:val="24"/>
              </w:rPr>
              <w:t>身高、体重、腰围、臀围</w:t>
            </w:r>
          </w:p>
        </w:tc>
        <w:tc>
          <w:tcPr>
            <w:tcW w:w="0" w:type="auto"/>
            <w:tcMar>
              <w:top w:w="180" w:type="dxa"/>
              <w:left w:w="270" w:type="dxa"/>
              <w:bottom w:w="180" w:type="dxa"/>
              <w:right w:w="270" w:type="dxa"/>
            </w:tcMar>
            <w:vAlign w:val="center"/>
          </w:tcPr>
          <w:p w14:paraId="4F7CF032">
            <w:pPr>
              <w:rPr>
                <w:rFonts w:ascii="宋体" w:hAnsi="宋体" w:eastAsia="宋体"/>
                <w:sz w:val="24"/>
                <w:szCs w:val="24"/>
              </w:rPr>
            </w:pPr>
            <w:r>
              <w:rPr>
                <w:rFonts w:ascii="宋体" w:hAnsi="宋体" w:eastAsia="宋体"/>
                <w:sz w:val="24"/>
                <w:szCs w:val="24"/>
              </w:rPr>
              <w:t>所有学生均需检查</w:t>
            </w:r>
          </w:p>
        </w:tc>
      </w:tr>
      <w:tr w14:paraId="6147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980" w:type="dxa"/>
            <w:tcMar>
              <w:top w:w="180" w:type="dxa"/>
              <w:left w:w="270" w:type="dxa"/>
              <w:bottom w:w="180" w:type="dxa"/>
              <w:right w:w="270" w:type="dxa"/>
            </w:tcMar>
            <w:vAlign w:val="center"/>
          </w:tcPr>
          <w:p w14:paraId="054CA0DA">
            <w:pPr>
              <w:rPr>
                <w:rFonts w:ascii="宋体" w:hAnsi="宋体" w:eastAsia="宋体"/>
                <w:sz w:val="24"/>
                <w:szCs w:val="24"/>
              </w:rPr>
            </w:pPr>
            <w:r>
              <w:rPr>
                <w:rFonts w:ascii="宋体" w:hAnsi="宋体" w:eastAsia="宋体"/>
                <w:sz w:val="24"/>
                <w:szCs w:val="24"/>
              </w:rPr>
              <w:t>内科检查</w:t>
            </w:r>
          </w:p>
        </w:tc>
        <w:tc>
          <w:tcPr>
            <w:tcW w:w="4148" w:type="dxa"/>
            <w:tcMar>
              <w:top w:w="180" w:type="dxa"/>
              <w:left w:w="270" w:type="dxa"/>
              <w:bottom w:w="180" w:type="dxa"/>
              <w:right w:w="270" w:type="dxa"/>
            </w:tcMar>
            <w:vAlign w:val="center"/>
          </w:tcPr>
          <w:p w14:paraId="4C35AE78">
            <w:pPr>
              <w:ind w:firstLine="480" w:firstLineChars="200"/>
              <w:rPr>
                <w:rFonts w:ascii="宋体" w:hAnsi="宋体" w:eastAsia="宋体"/>
                <w:sz w:val="24"/>
                <w:szCs w:val="24"/>
              </w:rPr>
            </w:pPr>
            <w:r>
              <w:rPr>
                <w:rFonts w:ascii="宋体" w:hAnsi="宋体" w:eastAsia="宋体"/>
                <w:sz w:val="24"/>
                <w:szCs w:val="24"/>
              </w:rPr>
              <w:t>心、肺、肝、脾检查，血压测量，肺活量检测</w:t>
            </w:r>
          </w:p>
        </w:tc>
        <w:tc>
          <w:tcPr>
            <w:tcW w:w="0" w:type="auto"/>
            <w:tcMar>
              <w:top w:w="180" w:type="dxa"/>
              <w:left w:w="270" w:type="dxa"/>
              <w:bottom w:w="180" w:type="dxa"/>
              <w:right w:w="270" w:type="dxa"/>
            </w:tcMar>
            <w:vAlign w:val="center"/>
          </w:tcPr>
          <w:p w14:paraId="53CE5028">
            <w:pPr>
              <w:rPr>
                <w:rFonts w:ascii="宋体" w:hAnsi="宋体" w:eastAsia="宋体"/>
                <w:sz w:val="24"/>
                <w:szCs w:val="24"/>
              </w:rPr>
            </w:pPr>
            <w:r>
              <w:rPr>
                <w:rFonts w:ascii="宋体" w:hAnsi="宋体" w:eastAsia="宋体"/>
                <w:sz w:val="24"/>
                <w:szCs w:val="24"/>
              </w:rPr>
              <w:t>所有学生均需检查</w:t>
            </w:r>
          </w:p>
        </w:tc>
      </w:tr>
      <w:tr w14:paraId="24E93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trPr>
        <w:tc>
          <w:tcPr>
            <w:tcW w:w="1980" w:type="dxa"/>
            <w:tcMar>
              <w:top w:w="180" w:type="dxa"/>
              <w:left w:w="270" w:type="dxa"/>
              <w:bottom w:w="180" w:type="dxa"/>
              <w:right w:w="270" w:type="dxa"/>
            </w:tcMar>
            <w:vAlign w:val="center"/>
          </w:tcPr>
          <w:p w14:paraId="3A6205AD">
            <w:pPr>
              <w:rPr>
                <w:rFonts w:ascii="宋体" w:hAnsi="宋体" w:eastAsia="宋体"/>
                <w:sz w:val="24"/>
                <w:szCs w:val="24"/>
              </w:rPr>
            </w:pPr>
            <w:r>
              <w:rPr>
                <w:rFonts w:ascii="宋体" w:hAnsi="宋体" w:eastAsia="宋体"/>
                <w:sz w:val="24"/>
                <w:szCs w:val="24"/>
              </w:rPr>
              <w:t>外科检查</w:t>
            </w:r>
          </w:p>
        </w:tc>
        <w:tc>
          <w:tcPr>
            <w:tcW w:w="4148" w:type="dxa"/>
            <w:tcMar>
              <w:top w:w="180" w:type="dxa"/>
              <w:left w:w="270" w:type="dxa"/>
              <w:bottom w:w="180" w:type="dxa"/>
              <w:right w:w="270" w:type="dxa"/>
            </w:tcMar>
            <w:vAlign w:val="center"/>
          </w:tcPr>
          <w:p w14:paraId="07363BB6">
            <w:pPr>
              <w:ind w:firstLine="480" w:firstLineChars="200"/>
              <w:rPr>
                <w:rFonts w:ascii="宋体" w:hAnsi="宋体" w:eastAsia="宋体"/>
                <w:sz w:val="24"/>
                <w:szCs w:val="24"/>
              </w:rPr>
            </w:pPr>
            <w:r>
              <w:rPr>
                <w:rFonts w:ascii="宋体" w:hAnsi="宋体" w:eastAsia="宋体"/>
                <w:sz w:val="24"/>
                <w:szCs w:val="24"/>
              </w:rPr>
              <w:t>头部、颈部、胸部、脊柱、四肢、皮肤、淋巴结检查</w:t>
            </w:r>
          </w:p>
        </w:tc>
        <w:tc>
          <w:tcPr>
            <w:tcW w:w="0" w:type="auto"/>
            <w:tcMar>
              <w:top w:w="180" w:type="dxa"/>
              <w:left w:w="270" w:type="dxa"/>
              <w:bottom w:w="180" w:type="dxa"/>
              <w:right w:w="270" w:type="dxa"/>
            </w:tcMar>
            <w:vAlign w:val="center"/>
          </w:tcPr>
          <w:p w14:paraId="76AF98C4">
            <w:pPr>
              <w:rPr>
                <w:rFonts w:ascii="宋体" w:hAnsi="宋体" w:eastAsia="宋体"/>
                <w:sz w:val="24"/>
                <w:szCs w:val="24"/>
              </w:rPr>
            </w:pPr>
            <w:r>
              <w:rPr>
                <w:rFonts w:ascii="宋体" w:hAnsi="宋体" w:eastAsia="宋体"/>
                <w:sz w:val="24"/>
                <w:szCs w:val="24"/>
              </w:rPr>
              <w:t>所有学生均需检查</w:t>
            </w:r>
          </w:p>
        </w:tc>
      </w:tr>
      <w:tr w14:paraId="1AEF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1980" w:type="dxa"/>
            <w:tcMar>
              <w:top w:w="180" w:type="dxa"/>
              <w:left w:w="270" w:type="dxa"/>
              <w:bottom w:w="180" w:type="dxa"/>
              <w:right w:w="270" w:type="dxa"/>
            </w:tcMar>
            <w:vAlign w:val="center"/>
          </w:tcPr>
          <w:p w14:paraId="7216D243">
            <w:pPr>
              <w:rPr>
                <w:rFonts w:ascii="宋体" w:hAnsi="宋体" w:eastAsia="宋体"/>
                <w:sz w:val="24"/>
                <w:szCs w:val="24"/>
              </w:rPr>
            </w:pPr>
            <w:r>
              <w:rPr>
                <w:rFonts w:ascii="宋体" w:hAnsi="宋体" w:eastAsia="宋体"/>
                <w:sz w:val="24"/>
                <w:szCs w:val="24"/>
              </w:rPr>
              <w:t>耳鼻喉科检查</w:t>
            </w:r>
          </w:p>
        </w:tc>
        <w:tc>
          <w:tcPr>
            <w:tcW w:w="4148" w:type="dxa"/>
            <w:tcMar>
              <w:top w:w="180" w:type="dxa"/>
              <w:left w:w="270" w:type="dxa"/>
              <w:bottom w:w="180" w:type="dxa"/>
              <w:right w:w="270" w:type="dxa"/>
            </w:tcMar>
            <w:vAlign w:val="center"/>
          </w:tcPr>
          <w:p w14:paraId="6FB89DD2">
            <w:pPr>
              <w:ind w:firstLine="480" w:firstLineChars="200"/>
              <w:rPr>
                <w:rFonts w:ascii="宋体" w:hAnsi="宋体" w:eastAsia="宋体"/>
                <w:sz w:val="24"/>
                <w:szCs w:val="24"/>
              </w:rPr>
            </w:pPr>
            <w:r>
              <w:rPr>
                <w:rFonts w:ascii="宋体" w:hAnsi="宋体" w:eastAsia="宋体"/>
                <w:sz w:val="24"/>
                <w:szCs w:val="24"/>
              </w:rPr>
              <w:t>听力、外耳道与鼓膜、外鼻、嗅觉、扁桃体检查</w:t>
            </w:r>
          </w:p>
        </w:tc>
        <w:tc>
          <w:tcPr>
            <w:tcW w:w="0" w:type="auto"/>
            <w:tcMar>
              <w:top w:w="180" w:type="dxa"/>
              <w:left w:w="270" w:type="dxa"/>
              <w:bottom w:w="180" w:type="dxa"/>
              <w:right w:w="270" w:type="dxa"/>
            </w:tcMar>
            <w:vAlign w:val="center"/>
          </w:tcPr>
          <w:p w14:paraId="738443B7">
            <w:pPr>
              <w:rPr>
                <w:rFonts w:ascii="宋体" w:hAnsi="宋体" w:eastAsia="宋体"/>
                <w:sz w:val="24"/>
                <w:szCs w:val="24"/>
              </w:rPr>
            </w:pPr>
            <w:r>
              <w:rPr>
                <w:rFonts w:ascii="宋体" w:hAnsi="宋体" w:eastAsia="宋体"/>
                <w:sz w:val="24"/>
                <w:szCs w:val="24"/>
              </w:rPr>
              <w:t>所有学生均需检查</w:t>
            </w:r>
          </w:p>
        </w:tc>
      </w:tr>
      <w:tr w14:paraId="36CC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1980" w:type="dxa"/>
            <w:tcMar>
              <w:top w:w="180" w:type="dxa"/>
              <w:left w:w="270" w:type="dxa"/>
              <w:bottom w:w="180" w:type="dxa"/>
              <w:right w:w="270" w:type="dxa"/>
            </w:tcMar>
            <w:vAlign w:val="center"/>
          </w:tcPr>
          <w:p w14:paraId="43E2019C">
            <w:pPr>
              <w:rPr>
                <w:rFonts w:ascii="宋体" w:hAnsi="宋体" w:eastAsia="宋体"/>
                <w:sz w:val="24"/>
                <w:szCs w:val="24"/>
              </w:rPr>
            </w:pPr>
            <w:r>
              <w:rPr>
                <w:rFonts w:ascii="宋体" w:hAnsi="宋体" w:eastAsia="宋体"/>
                <w:sz w:val="24"/>
                <w:szCs w:val="24"/>
              </w:rPr>
              <w:t>眼科检查</w:t>
            </w:r>
          </w:p>
        </w:tc>
        <w:tc>
          <w:tcPr>
            <w:tcW w:w="4148" w:type="dxa"/>
            <w:tcMar>
              <w:top w:w="180" w:type="dxa"/>
              <w:left w:w="270" w:type="dxa"/>
              <w:bottom w:w="180" w:type="dxa"/>
              <w:right w:w="270" w:type="dxa"/>
            </w:tcMar>
            <w:vAlign w:val="center"/>
          </w:tcPr>
          <w:p w14:paraId="64B31817">
            <w:pPr>
              <w:ind w:firstLine="480" w:firstLineChars="200"/>
              <w:rPr>
                <w:rFonts w:ascii="宋体" w:hAnsi="宋体" w:eastAsia="宋体"/>
                <w:sz w:val="24"/>
                <w:szCs w:val="24"/>
              </w:rPr>
            </w:pPr>
            <w:r>
              <w:rPr>
                <w:rFonts w:ascii="宋体" w:hAnsi="宋体" w:eastAsia="宋体"/>
                <w:sz w:val="24"/>
                <w:szCs w:val="24"/>
              </w:rPr>
              <w:t>1.眼外观（所有学生）；2.色觉检查（仅初一、高一学生）；3.远视力检测（所有学生，本次为学期内1次）；4.屈光度检测（所有学生，本次为学期内1次）</w:t>
            </w:r>
          </w:p>
        </w:tc>
        <w:tc>
          <w:tcPr>
            <w:tcW w:w="0" w:type="auto"/>
            <w:tcMar>
              <w:top w:w="180" w:type="dxa"/>
              <w:left w:w="270" w:type="dxa"/>
              <w:bottom w:w="180" w:type="dxa"/>
              <w:right w:w="270" w:type="dxa"/>
            </w:tcMar>
            <w:vAlign w:val="center"/>
          </w:tcPr>
          <w:p w14:paraId="2DCD6D7E">
            <w:pPr>
              <w:rPr>
                <w:rFonts w:ascii="宋体" w:hAnsi="宋体" w:eastAsia="宋体"/>
                <w:sz w:val="24"/>
                <w:szCs w:val="24"/>
              </w:rPr>
            </w:pPr>
          </w:p>
        </w:tc>
      </w:tr>
      <w:tr w14:paraId="6BC6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trPr>
        <w:tc>
          <w:tcPr>
            <w:tcW w:w="1980" w:type="dxa"/>
            <w:tcMar>
              <w:top w:w="180" w:type="dxa"/>
              <w:left w:w="270" w:type="dxa"/>
              <w:bottom w:w="180" w:type="dxa"/>
              <w:right w:w="270" w:type="dxa"/>
            </w:tcMar>
            <w:vAlign w:val="center"/>
          </w:tcPr>
          <w:p w14:paraId="42534A7A">
            <w:pPr>
              <w:rPr>
                <w:rFonts w:ascii="宋体" w:hAnsi="宋体" w:eastAsia="宋体"/>
                <w:sz w:val="24"/>
                <w:szCs w:val="24"/>
              </w:rPr>
            </w:pPr>
            <w:r>
              <w:rPr>
                <w:rFonts w:ascii="宋体" w:hAnsi="宋体" w:eastAsia="宋体"/>
                <w:sz w:val="24"/>
                <w:szCs w:val="24"/>
              </w:rPr>
              <w:t>口腔科检查</w:t>
            </w:r>
          </w:p>
        </w:tc>
        <w:tc>
          <w:tcPr>
            <w:tcW w:w="4148" w:type="dxa"/>
            <w:tcMar>
              <w:top w:w="180" w:type="dxa"/>
              <w:left w:w="270" w:type="dxa"/>
              <w:bottom w:w="180" w:type="dxa"/>
              <w:right w:w="270" w:type="dxa"/>
            </w:tcMar>
            <w:vAlign w:val="center"/>
          </w:tcPr>
          <w:p w14:paraId="76C5413A">
            <w:pPr>
              <w:ind w:firstLine="480" w:firstLineChars="200"/>
              <w:rPr>
                <w:rFonts w:ascii="宋体" w:hAnsi="宋体" w:eastAsia="宋体"/>
                <w:sz w:val="24"/>
                <w:szCs w:val="24"/>
              </w:rPr>
            </w:pPr>
            <w:r>
              <w:rPr>
                <w:rFonts w:ascii="宋体" w:hAnsi="宋体" w:eastAsia="宋体"/>
                <w:sz w:val="24"/>
                <w:szCs w:val="24"/>
              </w:rPr>
              <w:t>牙齿、牙周检查</w:t>
            </w:r>
          </w:p>
        </w:tc>
        <w:tc>
          <w:tcPr>
            <w:tcW w:w="0" w:type="auto"/>
            <w:tcMar>
              <w:top w:w="180" w:type="dxa"/>
              <w:left w:w="270" w:type="dxa"/>
              <w:bottom w:w="180" w:type="dxa"/>
              <w:right w:w="270" w:type="dxa"/>
            </w:tcMar>
            <w:vAlign w:val="center"/>
          </w:tcPr>
          <w:p w14:paraId="572944DC">
            <w:pPr>
              <w:rPr>
                <w:rFonts w:ascii="宋体" w:hAnsi="宋体" w:eastAsia="宋体"/>
                <w:sz w:val="24"/>
                <w:szCs w:val="24"/>
              </w:rPr>
            </w:pPr>
            <w:r>
              <w:rPr>
                <w:rFonts w:ascii="宋体" w:hAnsi="宋体" w:eastAsia="宋体"/>
                <w:sz w:val="24"/>
                <w:szCs w:val="24"/>
              </w:rPr>
              <w:t>所有学生均需检查</w:t>
            </w:r>
          </w:p>
        </w:tc>
      </w:tr>
      <w:tr w14:paraId="0480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9" w:hRule="atLeast"/>
        </w:trPr>
        <w:tc>
          <w:tcPr>
            <w:tcW w:w="1980" w:type="dxa"/>
            <w:tcMar>
              <w:top w:w="180" w:type="dxa"/>
              <w:left w:w="270" w:type="dxa"/>
              <w:bottom w:w="180" w:type="dxa"/>
              <w:right w:w="270" w:type="dxa"/>
            </w:tcMar>
            <w:vAlign w:val="center"/>
          </w:tcPr>
          <w:p w14:paraId="1395AAF9">
            <w:pPr>
              <w:rPr>
                <w:rFonts w:ascii="宋体" w:hAnsi="宋体" w:eastAsia="宋体"/>
                <w:sz w:val="24"/>
                <w:szCs w:val="24"/>
              </w:rPr>
            </w:pPr>
            <w:r>
              <w:rPr>
                <w:rFonts w:ascii="宋体" w:hAnsi="宋体" w:eastAsia="宋体"/>
                <w:sz w:val="24"/>
                <w:szCs w:val="24"/>
              </w:rPr>
              <w:t>实验室检查</w:t>
            </w:r>
          </w:p>
        </w:tc>
        <w:tc>
          <w:tcPr>
            <w:tcW w:w="4148" w:type="dxa"/>
            <w:tcMar>
              <w:top w:w="180" w:type="dxa"/>
              <w:left w:w="270" w:type="dxa"/>
              <w:bottom w:w="180" w:type="dxa"/>
              <w:right w:w="270" w:type="dxa"/>
            </w:tcMar>
            <w:vAlign w:val="center"/>
          </w:tcPr>
          <w:p w14:paraId="4A946B94">
            <w:pPr>
              <w:ind w:firstLine="480" w:firstLineChars="200"/>
              <w:rPr>
                <w:rFonts w:ascii="宋体" w:hAnsi="宋体" w:eastAsia="宋体"/>
                <w:sz w:val="24"/>
                <w:szCs w:val="24"/>
              </w:rPr>
            </w:pPr>
            <w:r>
              <w:rPr>
                <w:rFonts w:ascii="宋体" w:hAnsi="宋体" w:eastAsia="宋体"/>
                <w:sz w:val="24"/>
                <w:szCs w:val="24"/>
              </w:rPr>
              <w:t>1.血常规（三分类检测，所有学生）；2.丙氨酸氨基转移酶检测（所有学生）；3.结核分枝杆菌感染检测（仅</w:t>
            </w:r>
            <w:r>
              <w:rPr>
                <w:rFonts w:hint="eastAsia" w:ascii="宋体" w:hAnsi="宋体" w:eastAsia="宋体"/>
                <w:sz w:val="24"/>
                <w:szCs w:val="24"/>
              </w:rPr>
              <w:t>需初一、高一</w:t>
            </w:r>
            <w:r>
              <w:rPr>
                <w:rFonts w:ascii="宋体" w:hAnsi="宋体" w:eastAsia="宋体"/>
                <w:sz w:val="24"/>
                <w:szCs w:val="24"/>
              </w:rPr>
              <w:t>新生</w:t>
            </w:r>
            <w:r>
              <w:rPr>
                <w:rFonts w:hint="eastAsia" w:ascii="宋体" w:hAnsi="宋体" w:eastAsia="宋体"/>
                <w:sz w:val="24"/>
                <w:szCs w:val="24"/>
              </w:rPr>
              <w:t>，</w:t>
            </w:r>
            <w:r>
              <w:rPr>
                <w:rFonts w:ascii="宋体" w:hAnsi="宋体" w:eastAsia="宋体"/>
                <w:sz w:val="24"/>
                <w:szCs w:val="24"/>
              </w:rPr>
              <w:t>需“问诊+检测”，检测方式可选结核菌素皮肤试验TST、结核抗原皮试试验TBST或γ-干扰素释放试验IGRA）</w:t>
            </w:r>
          </w:p>
        </w:tc>
        <w:tc>
          <w:tcPr>
            <w:tcW w:w="0" w:type="auto"/>
            <w:tcMar>
              <w:top w:w="180" w:type="dxa"/>
              <w:left w:w="270" w:type="dxa"/>
              <w:bottom w:w="180" w:type="dxa"/>
              <w:right w:w="270" w:type="dxa"/>
            </w:tcMar>
            <w:vAlign w:val="center"/>
          </w:tcPr>
          <w:p w14:paraId="421D2B38">
            <w:pPr>
              <w:rPr>
                <w:rFonts w:ascii="宋体" w:hAnsi="宋体" w:eastAsia="宋体"/>
                <w:sz w:val="24"/>
                <w:szCs w:val="24"/>
              </w:rPr>
            </w:pPr>
            <w:r>
              <w:rPr>
                <w:rFonts w:ascii="宋体" w:hAnsi="宋体" w:eastAsia="宋体"/>
                <w:sz w:val="24"/>
                <w:szCs w:val="24"/>
              </w:rPr>
              <w:t>结核检测需按新生类型区分，不得漏项或错项</w:t>
            </w:r>
          </w:p>
        </w:tc>
      </w:tr>
    </w:tbl>
    <w:p w14:paraId="67405493">
      <w:pPr>
        <w:rPr>
          <w:rFonts w:ascii="宋体" w:hAnsi="宋体" w:eastAsia="宋体"/>
          <w:sz w:val="24"/>
          <w:szCs w:val="24"/>
        </w:rPr>
      </w:pPr>
      <w:r>
        <w:rPr>
          <w:rFonts w:hint="eastAsia" w:ascii="宋体" w:hAnsi="宋体" w:eastAsia="宋体"/>
          <w:sz w:val="24"/>
          <w:szCs w:val="24"/>
        </w:rPr>
        <w:t>（三）</w:t>
      </w:r>
      <w:bookmarkStart w:id="3" w:name="OLE_LINK34"/>
      <w:bookmarkStart w:id="4" w:name="OLE_LINK35"/>
      <w:r>
        <w:rPr>
          <w:rFonts w:hint="eastAsia" w:ascii="宋体" w:hAnsi="宋体" w:eastAsia="宋体"/>
          <w:sz w:val="24"/>
          <w:szCs w:val="24"/>
        </w:rPr>
        <w:t>穗教发〔</w:t>
      </w:r>
      <w:r>
        <w:rPr>
          <w:rFonts w:ascii="宋体" w:hAnsi="宋体" w:eastAsia="宋体"/>
          <w:sz w:val="24"/>
          <w:szCs w:val="24"/>
        </w:rPr>
        <w:t>2024〕47号</w:t>
      </w:r>
      <w:r>
        <w:rPr>
          <w:rFonts w:hint="eastAsia" w:ascii="宋体" w:hAnsi="宋体" w:eastAsia="宋体"/>
          <w:sz w:val="24"/>
          <w:szCs w:val="24"/>
        </w:rPr>
        <w:t>文件体检费用</w:t>
      </w:r>
      <w:bookmarkEnd w:id="3"/>
      <w:bookmarkEnd w:id="4"/>
    </w:p>
    <w:p w14:paraId="73FB5D17">
      <w:pPr>
        <w:widowControl/>
        <w:kinsoku w:val="0"/>
        <w:autoSpaceDE w:val="0"/>
        <w:autoSpaceDN w:val="0"/>
        <w:adjustRightInd w:val="0"/>
        <w:snapToGrid w:val="0"/>
        <w:spacing w:before="147" w:line="199" w:lineRule="auto"/>
        <w:jc w:val="center"/>
        <w:textAlignment w:val="baseline"/>
        <w:rPr>
          <w:rFonts w:ascii="宋体" w:hAnsi="宋体" w:eastAsia="宋体" w:cs="宋体"/>
          <w:snapToGrid w:val="0"/>
          <w:color w:val="000000"/>
          <w:kern w:val="0"/>
          <w:sz w:val="36"/>
          <w:szCs w:val="36"/>
        </w:rPr>
      </w:pPr>
      <w:bookmarkStart w:id="5" w:name="OLE_LINK12"/>
      <w:r>
        <w:rPr>
          <w:rFonts w:ascii="宋体" w:hAnsi="宋体" w:eastAsia="宋体" w:cs="宋体"/>
          <w:b/>
          <w:bCs/>
          <w:snapToGrid w:val="0"/>
          <w:color w:val="000000"/>
          <w:spacing w:val="-5"/>
          <w:kern w:val="0"/>
          <w:sz w:val="36"/>
          <w:szCs w:val="36"/>
        </w:rPr>
        <w:t>广州市中小学生健康体检费用参考标准</w:t>
      </w:r>
    </w:p>
    <w:tbl>
      <w:tblPr>
        <w:tblStyle w:val="13"/>
        <w:tblW w:w="8890" w:type="dxa"/>
        <w:tblInd w:w="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4"/>
        <w:gridCol w:w="3126"/>
        <w:gridCol w:w="1249"/>
        <w:gridCol w:w="1548"/>
        <w:gridCol w:w="1713"/>
      </w:tblGrid>
      <w:tr w14:paraId="5E04C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54" w:type="dxa"/>
          </w:tcPr>
          <w:p w14:paraId="3C0E6DE4">
            <w:pPr>
              <w:widowControl/>
              <w:kinsoku w:val="0"/>
              <w:autoSpaceDE w:val="0"/>
              <w:autoSpaceDN w:val="0"/>
              <w:adjustRightInd w:val="0"/>
              <w:snapToGrid w:val="0"/>
              <w:spacing w:before="85" w:line="219" w:lineRule="auto"/>
              <w:ind w:left="37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9"/>
                <w:kern w:val="0"/>
                <w:sz w:val="24"/>
                <w:szCs w:val="24"/>
                <w:lang w:eastAsia="en-US"/>
              </w:rPr>
              <w:t>类别</w:t>
            </w:r>
          </w:p>
        </w:tc>
        <w:tc>
          <w:tcPr>
            <w:tcW w:w="3126" w:type="dxa"/>
          </w:tcPr>
          <w:p w14:paraId="2FD3286C">
            <w:pPr>
              <w:widowControl/>
              <w:kinsoku w:val="0"/>
              <w:autoSpaceDE w:val="0"/>
              <w:autoSpaceDN w:val="0"/>
              <w:adjustRightInd w:val="0"/>
              <w:snapToGrid w:val="0"/>
              <w:spacing w:before="85" w:line="220" w:lineRule="auto"/>
              <w:ind w:left="123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项</w:t>
            </w:r>
            <w:r>
              <w:rPr>
                <w:rFonts w:ascii="宋体" w:hAnsi="宋体" w:eastAsia="宋体" w:cs="宋体"/>
                <w:snapToGrid w:val="0"/>
                <w:color w:val="000000"/>
                <w:spacing w:val="17"/>
                <w:kern w:val="0"/>
                <w:sz w:val="24"/>
                <w:szCs w:val="24"/>
                <w:lang w:eastAsia="en-US"/>
              </w:rPr>
              <w:t xml:space="preserve">  </w:t>
            </w:r>
            <w:r>
              <w:rPr>
                <w:rFonts w:ascii="宋体" w:hAnsi="宋体" w:eastAsia="宋体" w:cs="宋体"/>
                <w:snapToGrid w:val="0"/>
                <w:color w:val="000000"/>
                <w:spacing w:val="-7"/>
                <w:kern w:val="0"/>
                <w:sz w:val="24"/>
                <w:szCs w:val="24"/>
                <w:lang w:eastAsia="en-US"/>
              </w:rPr>
              <w:t>目</w:t>
            </w:r>
          </w:p>
        </w:tc>
        <w:tc>
          <w:tcPr>
            <w:tcW w:w="1249" w:type="dxa"/>
          </w:tcPr>
          <w:p w14:paraId="6A30B64E">
            <w:pPr>
              <w:widowControl/>
              <w:kinsoku w:val="0"/>
              <w:autoSpaceDE w:val="0"/>
              <w:autoSpaceDN w:val="0"/>
              <w:adjustRightInd w:val="0"/>
              <w:snapToGrid w:val="0"/>
              <w:spacing w:before="82" w:line="218" w:lineRule="auto"/>
              <w:ind w:left="13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0"/>
                <w:kern w:val="0"/>
                <w:sz w:val="24"/>
                <w:szCs w:val="24"/>
                <w:lang w:eastAsia="en-US"/>
              </w:rPr>
              <w:t>价格(元)</w:t>
            </w:r>
          </w:p>
        </w:tc>
        <w:tc>
          <w:tcPr>
            <w:tcW w:w="1548" w:type="dxa"/>
          </w:tcPr>
          <w:p w14:paraId="17FD204F">
            <w:pPr>
              <w:widowControl/>
              <w:kinsoku w:val="0"/>
              <w:autoSpaceDE w:val="0"/>
              <w:autoSpaceDN w:val="0"/>
              <w:adjustRightInd w:val="0"/>
              <w:snapToGrid w:val="0"/>
              <w:spacing w:before="80" w:line="219" w:lineRule="auto"/>
              <w:ind w:left="289"/>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1"/>
                <w:kern w:val="0"/>
                <w:sz w:val="24"/>
                <w:szCs w:val="24"/>
                <w:lang w:eastAsia="en-US"/>
              </w:rPr>
              <w:t>收费依据</w:t>
            </w:r>
          </w:p>
        </w:tc>
        <w:tc>
          <w:tcPr>
            <w:tcW w:w="1713" w:type="dxa"/>
          </w:tcPr>
          <w:p w14:paraId="64212711">
            <w:pPr>
              <w:widowControl/>
              <w:kinsoku w:val="0"/>
              <w:autoSpaceDE w:val="0"/>
              <w:autoSpaceDN w:val="0"/>
              <w:adjustRightInd w:val="0"/>
              <w:snapToGrid w:val="0"/>
              <w:spacing w:before="82" w:line="221" w:lineRule="auto"/>
              <w:ind w:left="611"/>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6"/>
                <w:kern w:val="0"/>
                <w:sz w:val="24"/>
                <w:szCs w:val="24"/>
                <w:lang w:eastAsia="en-US"/>
              </w:rPr>
              <w:t>备注</w:t>
            </w:r>
          </w:p>
        </w:tc>
      </w:tr>
      <w:tr w14:paraId="68F6F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54" w:type="dxa"/>
          </w:tcPr>
          <w:p w14:paraId="74649D28">
            <w:pPr>
              <w:widowControl/>
              <w:kinsoku w:val="0"/>
              <w:autoSpaceDE w:val="0"/>
              <w:autoSpaceDN w:val="0"/>
              <w:adjustRightInd w:val="0"/>
              <w:snapToGrid w:val="0"/>
              <w:spacing w:before="91" w:line="221" w:lineRule="auto"/>
              <w:ind w:left="37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4"/>
                <w:kern w:val="0"/>
                <w:sz w:val="24"/>
                <w:szCs w:val="24"/>
                <w:lang w:eastAsia="en-US"/>
              </w:rPr>
              <w:t>询问</w:t>
            </w:r>
          </w:p>
        </w:tc>
        <w:tc>
          <w:tcPr>
            <w:tcW w:w="3126" w:type="dxa"/>
          </w:tcPr>
          <w:p w14:paraId="5C70E985">
            <w:pPr>
              <w:widowControl/>
              <w:kinsoku w:val="0"/>
              <w:autoSpaceDE w:val="0"/>
              <w:autoSpaceDN w:val="0"/>
              <w:adjustRightInd w:val="0"/>
              <w:snapToGrid w:val="0"/>
              <w:spacing w:before="90" w:line="220" w:lineRule="auto"/>
              <w:ind w:left="131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病史</w:t>
            </w:r>
          </w:p>
        </w:tc>
        <w:tc>
          <w:tcPr>
            <w:tcW w:w="1249" w:type="dxa"/>
            <w:vMerge w:val="restart"/>
            <w:tcBorders>
              <w:bottom w:val="nil"/>
            </w:tcBorders>
          </w:tcPr>
          <w:p w14:paraId="4EB1492B">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0"/>
                <w:szCs w:val="21"/>
                <w:lang w:eastAsia="en-US"/>
              </w:rPr>
            </w:pPr>
          </w:p>
          <w:p w14:paraId="7A71A87D">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0"/>
                <w:szCs w:val="21"/>
                <w:lang w:eastAsia="en-US"/>
              </w:rPr>
            </w:pPr>
          </w:p>
          <w:p w14:paraId="3B116A91">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0"/>
                <w:szCs w:val="21"/>
                <w:lang w:eastAsia="en-US"/>
              </w:rPr>
            </w:pPr>
          </w:p>
          <w:p w14:paraId="58F96FBF">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0"/>
                <w:szCs w:val="21"/>
                <w:lang w:eastAsia="en-US"/>
              </w:rPr>
            </w:pPr>
          </w:p>
          <w:p w14:paraId="0D092D71">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0"/>
                <w:szCs w:val="21"/>
                <w:lang w:eastAsia="en-US"/>
              </w:rPr>
            </w:pPr>
          </w:p>
          <w:p w14:paraId="6B7683E0">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0"/>
                <w:szCs w:val="21"/>
                <w:lang w:eastAsia="en-US"/>
              </w:rPr>
            </w:pPr>
          </w:p>
          <w:p w14:paraId="403D50E9">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0"/>
                <w:szCs w:val="21"/>
                <w:lang w:eastAsia="en-US"/>
              </w:rPr>
            </w:pPr>
          </w:p>
          <w:p w14:paraId="7E497740">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0"/>
                <w:szCs w:val="21"/>
                <w:lang w:eastAsia="en-US"/>
              </w:rPr>
            </w:pPr>
          </w:p>
          <w:p w14:paraId="69E7FF0A">
            <w:pPr>
              <w:widowControl/>
              <w:kinsoku w:val="0"/>
              <w:autoSpaceDE w:val="0"/>
              <w:autoSpaceDN w:val="0"/>
              <w:adjustRightInd w:val="0"/>
              <w:snapToGrid w:val="0"/>
              <w:spacing w:before="78" w:line="239" w:lineRule="auto"/>
              <w:ind w:left="37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7.18</w:t>
            </w:r>
          </w:p>
        </w:tc>
        <w:tc>
          <w:tcPr>
            <w:tcW w:w="1548" w:type="dxa"/>
          </w:tcPr>
          <w:p w14:paraId="05CA2454">
            <w:pPr>
              <w:widowControl/>
              <w:kinsoku w:val="0"/>
              <w:autoSpaceDE w:val="0"/>
              <w:autoSpaceDN w:val="0"/>
              <w:adjustRightInd w:val="0"/>
              <w:snapToGrid w:val="0"/>
              <w:spacing w:before="226" w:line="163" w:lineRule="exact"/>
              <w:ind w:left="58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3"/>
                <w:w w:val="94"/>
                <w:kern w:val="0"/>
                <w:position w:val="-4"/>
                <w:sz w:val="24"/>
                <w:szCs w:val="24"/>
                <w:lang w:eastAsia="en-US"/>
              </w:rPr>
              <w:t>-</w:t>
            </w:r>
            <w:r>
              <w:rPr>
                <w:rFonts w:ascii="宋体" w:hAnsi="宋体" w:eastAsia="宋体" w:cs="宋体"/>
                <w:snapToGrid w:val="0"/>
                <w:color w:val="000000"/>
                <w:spacing w:val="-8"/>
                <w:w w:val="64"/>
                <w:kern w:val="0"/>
                <w:position w:val="-4"/>
                <w:sz w:val="24"/>
                <w:szCs w:val="24"/>
                <w:lang w:eastAsia="en-US"/>
              </w:rPr>
              <w:t>—</w:t>
            </w:r>
            <w:r>
              <w:rPr>
                <w:rFonts w:ascii="宋体" w:hAnsi="宋体" w:eastAsia="宋体" w:cs="宋体"/>
                <w:snapToGrid w:val="0"/>
                <w:color w:val="000000"/>
                <w:spacing w:val="-13"/>
                <w:w w:val="94"/>
                <w:kern w:val="0"/>
                <w:position w:val="-4"/>
                <w:sz w:val="24"/>
                <w:szCs w:val="24"/>
                <w:lang w:eastAsia="en-US"/>
              </w:rPr>
              <w:t>—</w:t>
            </w:r>
          </w:p>
        </w:tc>
        <w:tc>
          <w:tcPr>
            <w:tcW w:w="1713" w:type="dxa"/>
            <w:vMerge w:val="restart"/>
            <w:tcBorders>
              <w:bottom w:val="nil"/>
            </w:tcBorders>
          </w:tcPr>
          <w:p w14:paraId="646B7129">
            <w:pPr>
              <w:widowControl/>
              <w:kinsoku w:val="0"/>
              <w:autoSpaceDE w:val="0"/>
              <w:autoSpaceDN w:val="0"/>
              <w:adjustRightInd w:val="0"/>
              <w:snapToGrid w:val="0"/>
              <w:spacing w:line="338" w:lineRule="auto"/>
              <w:jc w:val="left"/>
              <w:textAlignment w:val="baseline"/>
              <w:rPr>
                <w:rFonts w:ascii="Arial" w:hAnsi="Arial" w:eastAsia="Arial" w:cs="Arial"/>
                <w:snapToGrid w:val="0"/>
                <w:color w:val="000000"/>
                <w:kern w:val="0"/>
                <w:sz w:val="20"/>
                <w:szCs w:val="21"/>
              </w:rPr>
            </w:pPr>
          </w:p>
          <w:p w14:paraId="7F87368D">
            <w:pPr>
              <w:widowControl/>
              <w:kinsoku w:val="0"/>
              <w:autoSpaceDE w:val="0"/>
              <w:autoSpaceDN w:val="0"/>
              <w:adjustRightInd w:val="0"/>
              <w:snapToGrid w:val="0"/>
              <w:spacing w:line="339" w:lineRule="auto"/>
              <w:jc w:val="left"/>
              <w:textAlignment w:val="baseline"/>
              <w:rPr>
                <w:rFonts w:ascii="Arial" w:hAnsi="Arial" w:eastAsia="Arial" w:cs="Arial"/>
                <w:snapToGrid w:val="0"/>
                <w:color w:val="000000"/>
                <w:kern w:val="0"/>
                <w:sz w:val="20"/>
                <w:szCs w:val="21"/>
              </w:rPr>
            </w:pPr>
          </w:p>
          <w:p w14:paraId="57DC0BAD">
            <w:pPr>
              <w:widowControl/>
              <w:kinsoku w:val="0"/>
              <w:autoSpaceDE w:val="0"/>
              <w:autoSpaceDN w:val="0"/>
              <w:adjustRightInd w:val="0"/>
              <w:snapToGrid w:val="0"/>
              <w:spacing w:before="78" w:line="219" w:lineRule="auto"/>
              <w:ind w:left="188"/>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1"/>
                <w:kern w:val="0"/>
                <w:sz w:val="24"/>
                <w:szCs w:val="24"/>
              </w:rPr>
              <w:t>含内、外(含</w:t>
            </w:r>
          </w:p>
          <w:p w14:paraId="7A034AC0">
            <w:pPr>
              <w:widowControl/>
              <w:kinsoku w:val="0"/>
              <w:autoSpaceDE w:val="0"/>
              <w:autoSpaceDN w:val="0"/>
              <w:adjustRightInd w:val="0"/>
              <w:snapToGrid w:val="0"/>
              <w:spacing w:before="115" w:line="220" w:lineRule="auto"/>
              <w:ind w:left="68"/>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2"/>
                <w:kern w:val="0"/>
                <w:sz w:val="24"/>
                <w:szCs w:val="24"/>
              </w:rPr>
              <w:t>皮肤)、五官的</w:t>
            </w:r>
          </w:p>
          <w:p w14:paraId="770FED15">
            <w:pPr>
              <w:widowControl/>
              <w:kinsoku w:val="0"/>
              <w:autoSpaceDE w:val="0"/>
              <w:autoSpaceDN w:val="0"/>
              <w:adjustRightInd w:val="0"/>
              <w:snapToGrid w:val="0"/>
              <w:spacing w:before="113" w:line="219" w:lineRule="auto"/>
              <w:ind w:left="128"/>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2"/>
                <w:kern w:val="0"/>
                <w:sz w:val="24"/>
                <w:szCs w:val="24"/>
              </w:rPr>
              <w:t>常规检查，写</w:t>
            </w:r>
          </w:p>
          <w:p w14:paraId="27D9CB3B">
            <w:pPr>
              <w:widowControl/>
              <w:kinsoku w:val="0"/>
              <w:autoSpaceDE w:val="0"/>
              <w:autoSpaceDN w:val="0"/>
              <w:adjustRightInd w:val="0"/>
              <w:snapToGrid w:val="0"/>
              <w:spacing w:before="113" w:line="218" w:lineRule="auto"/>
              <w:ind w:left="128"/>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1"/>
                <w:kern w:val="0"/>
                <w:sz w:val="24"/>
                <w:szCs w:val="24"/>
              </w:rPr>
              <w:t>总检报告；包</w:t>
            </w:r>
          </w:p>
          <w:p w14:paraId="07287A7E">
            <w:pPr>
              <w:widowControl/>
              <w:kinsoku w:val="0"/>
              <w:autoSpaceDE w:val="0"/>
              <w:autoSpaceDN w:val="0"/>
              <w:adjustRightInd w:val="0"/>
              <w:snapToGrid w:val="0"/>
              <w:spacing w:before="129" w:line="220" w:lineRule="auto"/>
              <w:ind w:right="14"/>
              <w:jc w:val="righ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20"/>
                <w:kern w:val="0"/>
                <w:sz w:val="24"/>
                <w:szCs w:val="24"/>
              </w:rPr>
              <w:t>括询问病史、</w:t>
            </w:r>
          </w:p>
          <w:p w14:paraId="176922AB">
            <w:pPr>
              <w:widowControl/>
              <w:kinsoku w:val="0"/>
              <w:autoSpaceDE w:val="0"/>
              <w:autoSpaceDN w:val="0"/>
              <w:adjustRightInd w:val="0"/>
              <w:snapToGrid w:val="0"/>
              <w:spacing w:before="104" w:line="219" w:lineRule="auto"/>
              <w:ind w:right="14"/>
              <w:jc w:val="righ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20"/>
                <w:kern w:val="0"/>
                <w:sz w:val="24"/>
                <w:szCs w:val="24"/>
              </w:rPr>
              <w:t>身高、体重、</w:t>
            </w:r>
          </w:p>
          <w:p w14:paraId="70E5CDAB">
            <w:pPr>
              <w:widowControl/>
              <w:kinsoku w:val="0"/>
              <w:autoSpaceDE w:val="0"/>
              <w:autoSpaceDN w:val="0"/>
              <w:adjustRightInd w:val="0"/>
              <w:snapToGrid w:val="0"/>
              <w:spacing w:before="126" w:line="220" w:lineRule="auto"/>
              <w:ind w:right="14"/>
              <w:jc w:val="righ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19"/>
                <w:kern w:val="0"/>
                <w:sz w:val="24"/>
                <w:szCs w:val="24"/>
              </w:rPr>
              <w:t>腰围、臀围、</w:t>
            </w:r>
          </w:p>
          <w:p w14:paraId="5D418B41">
            <w:pPr>
              <w:widowControl/>
              <w:kinsoku w:val="0"/>
              <w:autoSpaceDE w:val="0"/>
              <w:autoSpaceDN w:val="0"/>
              <w:adjustRightInd w:val="0"/>
              <w:snapToGrid w:val="0"/>
              <w:spacing w:before="113" w:line="219" w:lineRule="auto"/>
              <w:ind w:left="188"/>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1"/>
                <w:kern w:val="0"/>
                <w:sz w:val="24"/>
                <w:szCs w:val="24"/>
              </w:rPr>
              <w:t>肺活量检查。</w:t>
            </w:r>
          </w:p>
        </w:tc>
      </w:tr>
      <w:tr w14:paraId="6D8BD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254" w:type="dxa"/>
          </w:tcPr>
          <w:p w14:paraId="64DF6D3D">
            <w:pPr>
              <w:widowControl/>
              <w:kinsoku w:val="0"/>
              <w:autoSpaceDE w:val="0"/>
              <w:autoSpaceDN w:val="0"/>
              <w:adjustRightInd w:val="0"/>
              <w:snapToGrid w:val="0"/>
              <w:spacing w:before="283" w:line="221" w:lineRule="auto"/>
              <w:ind w:left="37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6"/>
                <w:kern w:val="0"/>
                <w:sz w:val="24"/>
                <w:szCs w:val="24"/>
                <w:lang w:eastAsia="en-US"/>
              </w:rPr>
              <w:t>形态</w:t>
            </w:r>
          </w:p>
        </w:tc>
        <w:tc>
          <w:tcPr>
            <w:tcW w:w="3126" w:type="dxa"/>
          </w:tcPr>
          <w:p w14:paraId="46D07C65">
            <w:pPr>
              <w:widowControl/>
              <w:kinsoku w:val="0"/>
              <w:autoSpaceDE w:val="0"/>
              <w:autoSpaceDN w:val="0"/>
              <w:adjustRightInd w:val="0"/>
              <w:snapToGrid w:val="0"/>
              <w:spacing w:before="81" w:line="219" w:lineRule="auto"/>
              <w:jc w:val="center"/>
              <w:textAlignment w:val="baseline"/>
              <w:rPr>
                <w:rFonts w:ascii="宋体" w:hAnsi="宋体" w:eastAsia="宋体" w:cs="宋体"/>
                <w:snapToGrid w:val="0"/>
                <w:color w:val="000000"/>
                <w:spacing w:val="-2"/>
                <w:kern w:val="0"/>
                <w:sz w:val="24"/>
                <w:szCs w:val="24"/>
              </w:rPr>
            </w:pPr>
            <w:r>
              <w:rPr>
                <w:rFonts w:ascii="宋体" w:hAnsi="宋体" w:eastAsia="宋体" w:cs="宋体"/>
                <w:snapToGrid w:val="0"/>
                <w:color w:val="000000"/>
                <w:spacing w:val="-2"/>
                <w:kern w:val="0"/>
                <w:sz w:val="24"/>
                <w:szCs w:val="24"/>
              </w:rPr>
              <w:t>身高、体重、</w:t>
            </w:r>
          </w:p>
          <w:p w14:paraId="302C0303">
            <w:pPr>
              <w:widowControl/>
              <w:kinsoku w:val="0"/>
              <w:autoSpaceDE w:val="0"/>
              <w:autoSpaceDN w:val="0"/>
              <w:adjustRightInd w:val="0"/>
              <w:snapToGrid w:val="0"/>
              <w:spacing w:before="81" w:line="219" w:lineRule="auto"/>
              <w:jc w:val="center"/>
              <w:textAlignment w:val="baseline"/>
              <w:rPr>
                <w:rFonts w:ascii="Arial" w:hAnsi="Arial" w:cs="Arial"/>
                <w:kern w:val="0"/>
                <w:sz w:val="20"/>
                <w:szCs w:val="20"/>
              </w:rPr>
            </w:pPr>
            <w:r>
              <w:rPr>
                <w:rFonts w:ascii="宋体" w:hAnsi="宋体" w:eastAsia="宋体" w:cs="宋体"/>
                <w:snapToGrid w:val="0"/>
                <w:color w:val="000000"/>
                <w:spacing w:val="-2"/>
                <w:kern w:val="0"/>
                <w:sz w:val="24"/>
                <w:szCs w:val="24"/>
              </w:rPr>
              <w:t>腰围</w:t>
            </w:r>
            <w:r>
              <w:rPr>
                <w:rFonts w:hint="eastAsia" w:ascii="宋体" w:hAnsi="宋体" w:eastAsia="宋体" w:cs="宋体"/>
                <w:snapToGrid w:val="0"/>
                <w:color w:val="000000"/>
                <w:spacing w:val="-2"/>
                <w:kern w:val="0"/>
                <w:sz w:val="24"/>
                <w:szCs w:val="24"/>
              </w:rPr>
              <w:t>、</w:t>
            </w:r>
            <w:r>
              <w:rPr>
                <w:rFonts w:ascii="宋体" w:hAnsi="宋体" w:eastAsia="宋体" w:cs="宋体"/>
                <w:snapToGrid w:val="0"/>
                <w:color w:val="000000"/>
                <w:spacing w:val="-2"/>
                <w:kern w:val="0"/>
                <w:sz w:val="24"/>
                <w:szCs w:val="24"/>
              </w:rPr>
              <w:t>臀围</w:t>
            </w:r>
          </w:p>
        </w:tc>
        <w:tc>
          <w:tcPr>
            <w:tcW w:w="1249" w:type="dxa"/>
            <w:vMerge w:val="continue"/>
            <w:tcBorders>
              <w:top w:val="nil"/>
              <w:bottom w:val="nil"/>
            </w:tcBorders>
          </w:tcPr>
          <w:p w14:paraId="7C85933E">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rPr>
            </w:pPr>
          </w:p>
        </w:tc>
        <w:tc>
          <w:tcPr>
            <w:tcW w:w="1548" w:type="dxa"/>
          </w:tcPr>
          <w:p w14:paraId="271573AE">
            <w:pPr>
              <w:widowControl/>
              <w:kinsoku w:val="0"/>
              <w:autoSpaceDE w:val="0"/>
              <w:autoSpaceDN w:val="0"/>
              <w:adjustRightInd w:val="0"/>
              <w:snapToGrid w:val="0"/>
              <w:spacing w:line="336" w:lineRule="auto"/>
              <w:jc w:val="left"/>
              <w:textAlignment w:val="baseline"/>
              <w:rPr>
                <w:rFonts w:ascii="Arial" w:hAnsi="Arial" w:eastAsia="Arial" w:cs="Arial"/>
                <w:snapToGrid w:val="0"/>
                <w:color w:val="000000"/>
                <w:kern w:val="0"/>
                <w:sz w:val="20"/>
                <w:szCs w:val="21"/>
              </w:rPr>
            </w:pPr>
          </w:p>
          <w:p w14:paraId="418C31BF">
            <w:pPr>
              <w:widowControl/>
              <w:kinsoku w:val="0"/>
              <w:autoSpaceDE w:val="0"/>
              <w:autoSpaceDN w:val="0"/>
              <w:adjustRightInd w:val="0"/>
              <w:snapToGrid w:val="0"/>
              <w:spacing w:before="78" w:line="163" w:lineRule="exact"/>
              <w:ind w:left="40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position w:val="-4"/>
                <w:sz w:val="24"/>
                <w:szCs w:val="24"/>
                <w:lang w:eastAsia="en-US"/>
              </w:rPr>
              <w:t>------</w:t>
            </w:r>
          </w:p>
        </w:tc>
        <w:tc>
          <w:tcPr>
            <w:tcW w:w="1713" w:type="dxa"/>
            <w:vMerge w:val="continue"/>
            <w:tcBorders>
              <w:top w:val="nil"/>
              <w:bottom w:val="nil"/>
            </w:tcBorders>
          </w:tcPr>
          <w:p w14:paraId="0FF7D0ED">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r>
      <w:tr w14:paraId="79EB9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254" w:type="dxa"/>
            <w:vMerge w:val="restart"/>
            <w:tcBorders>
              <w:bottom w:val="nil"/>
            </w:tcBorders>
          </w:tcPr>
          <w:p w14:paraId="74983FB3">
            <w:pPr>
              <w:widowControl/>
              <w:kinsoku w:val="0"/>
              <w:autoSpaceDE w:val="0"/>
              <w:autoSpaceDN w:val="0"/>
              <w:adjustRightInd w:val="0"/>
              <w:snapToGrid w:val="0"/>
              <w:spacing w:before="289" w:line="219" w:lineRule="auto"/>
              <w:ind w:left="37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内科</w:t>
            </w:r>
          </w:p>
        </w:tc>
        <w:tc>
          <w:tcPr>
            <w:tcW w:w="3126" w:type="dxa"/>
          </w:tcPr>
          <w:p w14:paraId="09E8237D">
            <w:pPr>
              <w:widowControl/>
              <w:kinsoku w:val="0"/>
              <w:autoSpaceDE w:val="0"/>
              <w:autoSpaceDN w:val="0"/>
              <w:adjustRightInd w:val="0"/>
              <w:snapToGrid w:val="0"/>
              <w:spacing w:before="81" w:line="219" w:lineRule="auto"/>
              <w:ind w:left="95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肺活量检查</w:t>
            </w:r>
          </w:p>
        </w:tc>
        <w:tc>
          <w:tcPr>
            <w:tcW w:w="1249" w:type="dxa"/>
            <w:vMerge w:val="continue"/>
            <w:tcBorders>
              <w:top w:val="nil"/>
              <w:bottom w:val="nil"/>
            </w:tcBorders>
          </w:tcPr>
          <w:p w14:paraId="3CAD5F0D">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c>
          <w:tcPr>
            <w:tcW w:w="1548" w:type="dxa"/>
          </w:tcPr>
          <w:p w14:paraId="607A5152">
            <w:pPr>
              <w:widowControl/>
              <w:kinsoku w:val="0"/>
              <w:autoSpaceDE w:val="0"/>
              <w:autoSpaceDN w:val="0"/>
              <w:adjustRightInd w:val="0"/>
              <w:snapToGrid w:val="0"/>
              <w:spacing w:before="194" w:line="143" w:lineRule="auto"/>
              <w:ind w:left="58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1"/>
                <w:w w:val="82"/>
                <w:kern w:val="0"/>
                <w:sz w:val="24"/>
                <w:szCs w:val="24"/>
                <w:lang w:eastAsia="en-US"/>
              </w:rPr>
              <w:t>一</w:t>
            </w:r>
            <w:r>
              <w:rPr>
                <w:rFonts w:ascii="宋体" w:hAnsi="宋体" w:eastAsia="宋体" w:cs="宋体"/>
                <w:snapToGrid w:val="0"/>
                <w:color w:val="000000"/>
                <w:spacing w:val="-114"/>
                <w:kern w:val="0"/>
                <w:sz w:val="24"/>
                <w:szCs w:val="24"/>
                <w:lang w:eastAsia="en-US"/>
              </w:rPr>
              <w:t xml:space="preserve"> </w:t>
            </w:r>
            <w:r>
              <w:rPr>
                <w:rFonts w:ascii="宋体" w:hAnsi="宋体" w:eastAsia="宋体" w:cs="宋体"/>
                <w:snapToGrid w:val="0"/>
                <w:color w:val="000000"/>
                <w:kern w:val="0"/>
                <w:sz w:val="24"/>
                <w:szCs w:val="24"/>
                <w:u w:val="dotted"/>
                <w:lang w:eastAsia="en-US"/>
              </w:rPr>
              <w:t xml:space="preserve">  </w:t>
            </w:r>
          </w:p>
        </w:tc>
        <w:tc>
          <w:tcPr>
            <w:tcW w:w="1713" w:type="dxa"/>
            <w:vMerge w:val="continue"/>
            <w:tcBorders>
              <w:top w:val="nil"/>
              <w:bottom w:val="nil"/>
            </w:tcBorders>
          </w:tcPr>
          <w:p w14:paraId="3FE34F89">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r>
      <w:tr w14:paraId="29DB6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254" w:type="dxa"/>
            <w:vMerge w:val="continue"/>
            <w:tcBorders>
              <w:top w:val="nil"/>
            </w:tcBorders>
          </w:tcPr>
          <w:p w14:paraId="1712601D">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c>
          <w:tcPr>
            <w:tcW w:w="3126" w:type="dxa"/>
          </w:tcPr>
          <w:p w14:paraId="681E64D7">
            <w:pPr>
              <w:widowControl/>
              <w:kinsoku w:val="0"/>
              <w:autoSpaceDE w:val="0"/>
              <w:autoSpaceDN w:val="0"/>
              <w:adjustRightInd w:val="0"/>
              <w:snapToGrid w:val="0"/>
              <w:spacing w:before="81" w:line="219" w:lineRule="auto"/>
              <w:ind w:left="351"/>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1"/>
                <w:kern w:val="0"/>
                <w:sz w:val="24"/>
                <w:szCs w:val="24"/>
              </w:rPr>
              <w:t>心、肺、肝、脾、血压</w:t>
            </w:r>
          </w:p>
        </w:tc>
        <w:tc>
          <w:tcPr>
            <w:tcW w:w="1249" w:type="dxa"/>
            <w:vMerge w:val="continue"/>
            <w:tcBorders>
              <w:top w:val="nil"/>
              <w:bottom w:val="nil"/>
            </w:tcBorders>
          </w:tcPr>
          <w:p w14:paraId="316476EF">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rPr>
            </w:pPr>
          </w:p>
        </w:tc>
        <w:tc>
          <w:tcPr>
            <w:tcW w:w="1548" w:type="dxa"/>
            <w:vMerge w:val="restart"/>
            <w:tcBorders>
              <w:bottom w:val="nil"/>
            </w:tcBorders>
          </w:tcPr>
          <w:p w14:paraId="049E9610">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0"/>
                <w:szCs w:val="21"/>
              </w:rPr>
            </w:pPr>
          </w:p>
          <w:p w14:paraId="2A4B6197">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0"/>
                <w:szCs w:val="21"/>
              </w:rPr>
            </w:pPr>
          </w:p>
          <w:p w14:paraId="1ABCF09E">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0"/>
                <w:szCs w:val="21"/>
              </w:rPr>
            </w:pPr>
          </w:p>
          <w:p w14:paraId="65B42E85">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0"/>
                <w:szCs w:val="21"/>
              </w:rPr>
            </w:pPr>
          </w:p>
          <w:p w14:paraId="6885921B">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0"/>
                <w:szCs w:val="21"/>
              </w:rPr>
            </w:pPr>
          </w:p>
          <w:p w14:paraId="2D500925">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0"/>
                <w:szCs w:val="21"/>
              </w:rPr>
            </w:pPr>
          </w:p>
          <w:p w14:paraId="79FFE512">
            <w:pPr>
              <w:widowControl/>
              <w:kinsoku w:val="0"/>
              <w:autoSpaceDE w:val="0"/>
              <w:autoSpaceDN w:val="0"/>
              <w:adjustRightInd w:val="0"/>
              <w:snapToGrid w:val="0"/>
              <w:spacing w:before="78" w:line="308" w:lineRule="auto"/>
              <w:ind w:left="166" w:right="151"/>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2"/>
                <w:kern w:val="0"/>
                <w:sz w:val="24"/>
                <w:szCs w:val="24"/>
              </w:rPr>
              <w:t>广州地区公</w:t>
            </w:r>
            <w:r>
              <w:rPr>
                <w:rFonts w:ascii="宋体" w:hAnsi="宋体" w:eastAsia="宋体" w:cs="宋体"/>
                <w:snapToGrid w:val="0"/>
                <w:color w:val="000000"/>
                <w:spacing w:val="3"/>
                <w:kern w:val="0"/>
                <w:sz w:val="24"/>
                <w:szCs w:val="24"/>
              </w:rPr>
              <w:t xml:space="preserve"> 立医疗机构</w:t>
            </w:r>
            <w:r>
              <w:rPr>
                <w:rFonts w:ascii="宋体" w:hAnsi="宋体" w:eastAsia="宋体" w:cs="宋体"/>
                <w:snapToGrid w:val="0"/>
                <w:color w:val="000000"/>
                <w:kern w:val="0"/>
                <w:sz w:val="24"/>
                <w:szCs w:val="24"/>
              </w:rPr>
              <w:t xml:space="preserve"> </w:t>
            </w:r>
            <w:r>
              <w:rPr>
                <w:rFonts w:ascii="宋体" w:hAnsi="宋体" w:eastAsia="宋体" w:cs="宋体"/>
                <w:snapToGrid w:val="0"/>
                <w:color w:val="000000"/>
                <w:spacing w:val="-2"/>
                <w:kern w:val="0"/>
                <w:sz w:val="24"/>
                <w:szCs w:val="24"/>
              </w:rPr>
              <w:t>基本医疗服</w:t>
            </w:r>
            <w:r>
              <w:rPr>
                <w:rFonts w:ascii="宋体" w:hAnsi="宋体" w:eastAsia="宋体" w:cs="宋体"/>
                <w:snapToGrid w:val="0"/>
                <w:color w:val="000000"/>
                <w:kern w:val="0"/>
                <w:sz w:val="24"/>
                <w:szCs w:val="24"/>
              </w:rPr>
              <w:t xml:space="preserve"> </w:t>
            </w:r>
            <w:r>
              <w:rPr>
                <w:rFonts w:ascii="宋体" w:hAnsi="宋体" w:eastAsia="宋体" w:cs="宋体"/>
                <w:snapToGrid w:val="0"/>
                <w:color w:val="000000"/>
                <w:spacing w:val="4"/>
                <w:kern w:val="0"/>
                <w:sz w:val="24"/>
                <w:szCs w:val="24"/>
              </w:rPr>
              <w:t>务价格汇总</w:t>
            </w:r>
          </w:p>
          <w:p w14:paraId="16CE22F0">
            <w:pPr>
              <w:widowControl/>
              <w:kinsoku w:val="0"/>
              <w:autoSpaceDE w:val="0"/>
              <w:autoSpaceDN w:val="0"/>
              <w:adjustRightInd w:val="0"/>
              <w:snapToGrid w:val="0"/>
              <w:spacing w:line="219" w:lineRule="auto"/>
              <w:ind w:left="22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表(2024年</w:t>
            </w:r>
          </w:p>
          <w:p w14:paraId="232164FA">
            <w:pPr>
              <w:widowControl/>
              <w:kinsoku w:val="0"/>
              <w:autoSpaceDE w:val="0"/>
              <w:autoSpaceDN w:val="0"/>
              <w:adjustRightInd w:val="0"/>
              <w:snapToGrid w:val="0"/>
              <w:spacing w:before="125" w:line="220" w:lineRule="auto"/>
              <w:ind w:left="58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6"/>
                <w:kern w:val="0"/>
                <w:sz w:val="24"/>
                <w:szCs w:val="24"/>
                <w:lang w:eastAsia="en-US"/>
              </w:rPr>
              <w:t>版</w:t>
            </w:r>
            <w:r>
              <w:rPr>
                <w:rFonts w:ascii="宋体" w:hAnsi="宋体" w:eastAsia="宋体" w:cs="宋体"/>
                <w:snapToGrid w:val="0"/>
                <w:color w:val="000000"/>
                <w:spacing w:val="-47"/>
                <w:kern w:val="0"/>
                <w:sz w:val="24"/>
                <w:szCs w:val="24"/>
                <w:lang w:eastAsia="en-US"/>
              </w:rPr>
              <w:t xml:space="preserve"> </w:t>
            </w:r>
            <w:r>
              <w:rPr>
                <w:rFonts w:ascii="宋体" w:hAnsi="宋体" w:eastAsia="宋体" w:cs="宋体"/>
                <w:snapToGrid w:val="0"/>
                <w:color w:val="000000"/>
                <w:spacing w:val="-6"/>
                <w:kern w:val="0"/>
                <w:sz w:val="24"/>
                <w:szCs w:val="24"/>
                <w:lang w:eastAsia="en-US"/>
              </w:rPr>
              <w:t>)</w:t>
            </w:r>
          </w:p>
        </w:tc>
        <w:tc>
          <w:tcPr>
            <w:tcW w:w="1713" w:type="dxa"/>
            <w:vMerge w:val="continue"/>
            <w:tcBorders>
              <w:top w:val="nil"/>
              <w:bottom w:val="nil"/>
            </w:tcBorders>
          </w:tcPr>
          <w:p w14:paraId="577D4F6B">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r>
      <w:tr w14:paraId="055AA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254" w:type="dxa"/>
          </w:tcPr>
          <w:p w14:paraId="11FB37FE">
            <w:pPr>
              <w:widowControl/>
              <w:kinsoku w:val="0"/>
              <w:autoSpaceDE w:val="0"/>
              <w:autoSpaceDN w:val="0"/>
              <w:adjustRightInd w:val="0"/>
              <w:snapToGrid w:val="0"/>
              <w:spacing w:before="290" w:line="219" w:lineRule="auto"/>
              <w:ind w:left="37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外科</w:t>
            </w:r>
          </w:p>
        </w:tc>
        <w:tc>
          <w:tcPr>
            <w:tcW w:w="3126" w:type="dxa"/>
          </w:tcPr>
          <w:p w14:paraId="756A54B4">
            <w:pPr>
              <w:widowControl/>
              <w:kinsoku w:val="0"/>
              <w:autoSpaceDE w:val="0"/>
              <w:autoSpaceDN w:val="0"/>
              <w:adjustRightInd w:val="0"/>
              <w:snapToGrid w:val="0"/>
              <w:spacing w:before="91" w:line="272" w:lineRule="auto"/>
              <w:ind w:left="470" w:right="5" w:hanging="359"/>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9"/>
                <w:kern w:val="0"/>
                <w:sz w:val="24"/>
                <w:szCs w:val="24"/>
              </w:rPr>
              <w:t>头部、颈部、胸部、脊柱、</w:t>
            </w:r>
            <w:r>
              <w:rPr>
                <w:rFonts w:ascii="宋体" w:hAnsi="宋体" w:eastAsia="宋体" w:cs="宋体"/>
                <w:snapToGrid w:val="0"/>
                <w:color w:val="000000"/>
                <w:spacing w:val="10"/>
                <w:kern w:val="0"/>
                <w:sz w:val="24"/>
                <w:szCs w:val="24"/>
              </w:rPr>
              <w:t xml:space="preserve"> </w:t>
            </w:r>
            <w:r>
              <w:rPr>
                <w:rFonts w:ascii="宋体" w:hAnsi="宋体" w:eastAsia="宋体" w:cs="宋体"/>
                <w:snapToGrid w:val="0"/>
                <w:color w:val="000000"/>
                <w:spacing w:val="1"/>
                <w:kern w:val="0"/>
                <w:sz w:val="24"/>
                <w:szCs w:val="24"/>
              </w:rPr>
              <w:t>四肢、皮肤、淋巴结</w:t>
            </w:r>
          </w:p>
        </w:tc>
        <w:tc>
          <w:tcPr>
            <w:tcW w:w="1249" w:type="dxa"/>
            <w:vMerge w:val="continue"/>
            <w:tcBorders>
              <w:top w:val="nil"/>
              <w:bottom w:val="nil"/>
            </w:tcBorders>
          </w:tcPr>
          <w:p w14:paraId="3C16B22B">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rPr>
            </w:pPr>
          </w:p>
        </w:tc>
        <w:tc>
          <w:tcPr>
            <w:tcW w:w="1548" w:type="dxa"/>
            <w:vMerge w:val="continue"/>
            <w:tcBorders>
              <w:top w:val="nil"/>
              <w:bottom w:val="nil"/>
            </w:tcBorders>
          </w:tcPr>
          <w:p w14:paraId="7447AB1D">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rPr>
            </w:pPr>
          </w:p>
        </w:tc>
        <w:tc>
          <w:tcPr>
            <w:tcW w:w="1713" w:type="dxa"/>
            <w:vMerge w:val="continue"/>
            <w:tcBorders>
              <w:top w:val="nil"/>
              <w:bottom w:val="nil"/>
            </w:tcBorders>
          </w:tcPr>
          <w:p w14:paraId="72717D07">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rPr>
            </w:pPr>
          </w:p>
        </w:tc>
      </w:tr>
      <w:tr w14:paraId="4C2FF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254" w:type="dxa"/>
          </w:tcPr>
          <w:p w14:paraId="792049C5">
            <w:pPr>
              <w:widowControl/>
              <w:kinsoku w:val="0"/>
              <w:autoSpaceDE w:val="0"/>
              <w:autoSpaceDN w:val="0"/>
              <w:adjustRightInd w:val="0"/>
              <w:snapToGrid w:val="0"/>
              <w:spacing w:before="281" w:line="219" w:lineRule="auto"/>
              <w:ind w:left="13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耳鼻喉科</w:t>
            </w:r>
          </w:p>
        </w:tc>
        <w:tc>
          <w:tcPr>
            <w:tcW w:w="3126" w:type="dxa"/>
          </w:tcPr>
          <w:p w14:paraId="194DA0FA">
            <w:pPr>
              <w:widowControl/>
              <w:kinsoku w:val="0"/>
              <w:autoSpaceDE w:val="0"/>
              <w:autoSpaceDN w:val="0"/>
              <w:adjustRightInd w:val="0"/>
              <w:snapToGrid w:val="0"/>
              <w:spacing w:before="82" w:line="268" w:lineRule="auto"/>
              <w:ind w:left="800" w:hanging="790"/>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2"/>
                <w:kern w:val="0"/>
                <w:sz w:val="24"/>
                <w:szCs w:val="24"/>
              </w:rPr>
              <w:t>听力、外耳道与鼓膜、外鼻、</w:t>
            </w:r>
            <w:r>
              <w:rPr>
                <w:rFonts w:ascii="宋体" w:hAnsi="宋体" w:eastAsia="宋体" w:cs="宋体"/>
                <w:snapToGrid w:val="0"/>
                <w:color w:val="000000"/>
                <w:spacing w:val="10"/>
                <w:kern w:val="0"/>
                <w:sz w:val="24"/>
                <w:szCs w:val="24"/>
              </w:rPr>
              <w:t xml:space="preserve"> </w:t>
            </w:r>
            <w:r>
              <w:rPr>
                <w:rFonts w:ascii="宋体" w:hAnsi="宋体" w:eastAsia="宋体" w:cs="宋体"/>
                <w:snapToGrid w:val="0"/>
                <w:color w:val="000000"/>
                <w:spacing w:val="-6"/>
                <w:kern w:val="0"/>
                <w:sz w:val="24"/>
                <w:szCs w:val="24"/>
              </w:rPr>
              <w:t>嗅觉、扁桃体</w:t>
            </w:r>
          </w:p>
        </w:tc>
        <w:tc>
          <w:tcPr>
            <w:tcW w:w="1249" w:type="dxa"/>
            <w:vMerge w:val="continue"/>
            <w:tcBorders>
              <w:top w:val="nil"/>
              <w:bottom w:val="nil"/>
            </w:tcBorders>
          </w:tcPr>
          <w:p w14:paraId="212047DC">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rPr>
            </w:pPr>
          </w:p>
        </w:tc>
        <w:tc>
          <w:tcPr>
            <w:tcW w:w="1548" w:type="dxa"/>
            <w:vMerge w:val="continue"/>
            <w:tcBorders>
              <w:top w:val="nil"/>
              <w:bottom w:val="nil"/>
            </w:tcBorders>
          </w:tcPr>
          <w:p w14:paraId="14F75666">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rPr>
            </w:pPr>
          </w:p>
        </w:tc>
        <w:tc>
          <w:tcPr>
            <w:tcW w:w="1713" w:type="dxa"/>
            <w:vMerge w:val="continue"/>
            <w:tcBorders>
              <w:top w:val="nil"/>
              <w:bottom w:val="nil"/>
            </w:tcBorders>
          </w:tcPr>
          <w:p w14:paraId="0248AA12">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rPr>
            </w:pPr>
          </w:p>
        </w:tc>
      </w:tr>
      <w:tr w14:paraId="14FA2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254" w:type="dxa"/>
          </w:tcPr>
          <w:p w14:paraId="165302B6">
            <w:pPr>
              <w:widowControl/>
              <w:kinsoku w:val="0"/>
              <w:autoSpaceDE w:val="0"/>
              <w:autoSpaceDN w:val="0"/>
              <w:adjustRightInd w:val="0"/>
              <w:snapToGrid w:val="0"/>
              <w:spacing w:before="82" w:line="219" w:lineRule="auto"/>
              <w:ind w:left="25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口腔科</w:t>
            </w:r>
          </w:p>
        </w:tc>
        <w:tc>
          <w:tcPr>
            <w:tcW w:w="3126" w:type="dxa"/>
          </w:tcPr>
          <w:p w14:paraId="0178E2C4">
            <w:pPr>
              <w:widowControl/>
              <w:kinsoku w:val="0"/>
              <w:autoSpaceDE w:val="0"/>
              <w:autoSpaceDN w:val="0"/>
              <w:adjustRightInd w:val="0"/>
              <w:snapToGrid w:val="0"/>
              <w:spacing w:before="85" w:line="221" w:lineRule="auto"/>
              <w:ind w:left="95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牙齿、牙周</w:t>
            </w:r>
          </w:p>
        </w:tc>
        <w:tc>
          <w:tcPr>
            <w:tcW w:w="1249" w:type="dxa"/>
            <w:vMerge w:val="continue"/>
            <w:tcBorders>
              <w:top w:val="nil"/>
              <w:bottom w:val="nil"/>
            </w:tcBorders>
          </w:tcPr>
          <w:p w14:paraId="0956309D">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c>
          <w:tcPr>
            <w:tcW w:w="1548" w:type="dxa"/>
            <w:vMerge w:val="continue"/>
            <w:tcBorders>
              <w:top w:val="nil"/>
              <w:bottom w:val="nil"/>
            </w:tcBorders>
          </w:tcPr>
          <w:p w14:paraId="2A42D34B">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c>
          <w:tcPr>
            <w:tcW w:w="1713" w:type="dxa"/>
            <w:vMerge w:val="continue"/>
            <w:tcBorders>
              <w:top w:val="nil"/>
              <w:bottom w:val="nil"/>
            </w:tcBorders>
          </w:tcPr>
          <w:p w14:paraId="79F7E591">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r>
      <w:tr w14:paraId="7B090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54" w:type="dxa"/>
            <w:vMerge w:val="restart"/>
            <w:tcBorders>
              <w:bottom w:val="nil"/>
            </w:tcBorders>
          </w:tcPr>
          <w:p w14:paraId="144A164F">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kern w:val="0"/>
                <w:sz w:val="20"/>
                <w:szCs w:val="21"/>
                <w:lang w:eastAsia="en-US"/>
              </w:rPr>
            </w:pPr>
          </w:p>
          <w:p w14:paraId="3D4F494C">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kern w:val="0"/>
                <w:sz w:val="20"/>
                <w:szCs w:val="21"/>
                <w:lang w:eastAsia="en-US"/>
              </w:rPr>
            </w:pPr>
          </w:p>
          <w:p w14:paraId="121638C6">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kern w:val="0"/>
                <w:sz w:val="20"/>
                <w:szCs w:val="21"/>
                <w:lang w:eastAsia="en-US"/>
              </w:rPr>
            </w:pPr>
          </w:p>
          <w:p w14:paraId="0C2F5756">
            <w:pPr>
              <w:widowControl/>
              <w:kinsoku w:val="0"/>
              <w:autoSpaceDE w:val="0"/>
              <w:autoSpaceDN w:val="0"/>
              <w:adjustRightInd w:val="0"/>
              <w:snapToGrid w:val="0"/>
              <w:spacing w:before="78" w:line="219" w:lineRule="auto"/>
              <w:ind w:left="37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眼科</w:t>
            </w:r>
          </w:p>
        </w:tc>
        <w:tc>
          <w:tcPr>
            <w:tcW w:w="3126" w:type="dxa"/>
          </w:tcPr>
          <w:p w14:paraId="6F66C687">
            <w:pPr>
              <w:widowControl/>
              <w:kinsoku w:val="0"/>
              <w:autoSpaceDE w:val="0"/>
              <w:autoSpaceDN w:val="0"/>
              <w:adjustRightInd w:val="0"/>
              <w:snapToGrid w:val="0"/>
              <w:spacing w:before="95" w:line="220" w:lineRule="auto"/>
              <w:ind w:left="1190"/>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4"/>
                <w:kern w:val="0"/>
                <w:sz w:val="24"/>
                <w:szCs w:val="24"/>
                <w:lang w:eastAsia="en-US"/>
              </w:rPr>
              <w:t>眼外观</w:t>
            </w:r>
          </w:p>
        </w:tc>
        <w:tc>
          <w:tcPr>
            <w:tcW w:w="1249" w:type="dxa"/>
            <w:vMerge w:val="continue"/>
            <w:tcBorders>
              <w:top w:val="nil"/>
            </w:tcBorders>
          </w:tcPr>
          <w:p w14:paraId="72FF24FE">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c>
          <w:tcPr>
            <w:tcW w:w="1548" w:type="dxa"/>
            <w:vMerge w:val="continue"/>
            <w:tcBorders>
              <w:top w:val="nil"/>
              <w:bottom w:val="nil"/>
            </w:tcBorders>
          </w:tcPr>
          <w:p w14:paraId="2A1F9B81">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c>
          <w:tcPr>
            <w:tcW w:w="1713" w:type="dxa"/>
            <w:vMerge w:val="continue"/>
            <w:tcBorders>
              <w:top w:val="nil"/>
            </w:tcBorders>
          </w:tcPr>
          <w:p w14:paraId="273136B7">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r>
      <w:tr w14:paraId="0265C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254" w:type="dxa"/>
            <w:vMerge w:val="continue"/>
            <w:tcBorders>
              <w:top w:val="nil"/>
              <w:bottom w:val="nil"/>
            </w:tcBorders>
          </w:tcPr>
          <w:p w14:paraId="3695AC92">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c>
          <w:tcPr>
            <w:tcW w:w="3126" w:type="dxa"/>
          </w:tcPr>
          <w:p w14:paraId="108FD8C8">
            <w:pPr>
              <w:widowControl/>
              <w:kinsoku w:val="0"/>
              <w:autoSpaceDE w:val="0"/>
              <w:autoSpaceDN w:val="0"/>
              <w:adjustRightInd w:val="0"/>
              <w:snapToGrid w:val="0"/>
              <w:spacing w:before="296" w:line="219" w:lineRule="auto"/>
              <w:ind w:left="107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色觉检查</w:t>
            </w:r>
          </w:p>
        </w:tc>
        <w:tc>
          <w:tcPr>
            <w:tcW w:w="1249" w:type="dxa"/>
          </w:tcPr>
          <w:p w14:paraId="58B5ACC6">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p w14:paraId="526C6C6F">
            <w:pPr>
              <w:widowControl/>
              <w:kinsoku w:val="0"/>
              <w:autoSpaceDE w:val="0"/>
              <w:autoSpaceDN w:val="0"/>
              <w:adjustRightInd w:val="0"/>
              <w:snapToGrid w:val="0"/>
              <w:spacing w:before="78" w:line="239" w:lineRule="auto"/>
              <w:ind w:left="37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4.80</w:t>
            </w:r>
          </w:p>
        </w:tc>
        <w:tc>
          <w:tcPr>
            <w:tcW w:w="1548" w:type="dxa"/>
            <w:vMerge w:val="continue"/>
            <w:tcBorders>
              <w:top w:val="nil"/>
              <w:bottom w:val="nil"/>
            </w:tcBorders>
          </w:tcPr>
          <w:p w14:paraId="7861A045">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c>
          <w:tcPr>
            <w:tcW w:w="1713" w:type="dxa"/>
          </w:tcPr>
          <w:p w14:paraId="11971C47">
            <w:pPr>
              <w:widowControl/>
              <w:kinsoku w:val="0"/>
              <w:autoSpaceDE w:val="0"/>
              <w:autoSpaceDN w:val="0"/>
              <w:adjustRightInd w:val="0"/>
              <w:snapToGrid w:val="0"/>
              <w:spacing w:before="86" w:line="274" w:lineRule="auto"/>
              <w:ind w:left="607" w:right="241" w:hanging="359"/>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 xml:space="preserve">初一、高一 </w:t>
            </w:r>
            <w:r>
              <w:rPr>
                <w:rFonts w:ascii="宋体" w:hAnsi="宋体" w:eastAsia="宋体" w:cs="宋体"/>
                <w:snapToGrid w:val="0"/>
                <w:color w:val="000000"/>
                <w:spacing w:val="9"/>
                <w:kern w:val="0"/>
                <w:sz w:val="24"/>
                <w:szCs w:val="24"/>
                <w:lang w:eastAsia="en-US"/>
              </w:rPr>
              <w:t>检测</w:t>
            </w:r>
          </w:p>
        </w:tc>
      </w:tr>
      <w:tr w14:paraId="47C94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254" w:type="dxa"/>
            <w:vMerge w:val="continue"/>
            <w:tcBorders>
              <w:top w:val="nil"/>
              <w:bottom w:val="nil"/>
            </w:tcBorders>
          </w:tcPr>
          <w:p w14:paraId="608A97FC">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c>
          <w:tcPr>
            <w:tcW w:w="3126" w:type="dxa"/>
          </w:tcPr>
          <w:p w14:paraId="64503CCB">
            <w:pPr>
              <w:widowControl/>
              <w:kinsoku w:val="0"/>
              <w:autoSpaceDE w:val="0"/>
              <w:autoSpaceDN w:val="0"/>
              <w:adjustRightInd w:val="0"/>
              <w:snapToGrid w:val="0"/>
              <w:spacing w:before="87" w:line="219" w:lineRule="auto"/>
              <w:ind w:left="71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普通远视力检查</w:t>
            </w:r>
          </w:p>
        </w:tc>
        <w:tc>
          <w:tcPr>
            <w:tcW w:w="1249" w:type="dxa"/>
          </w:tcPr>
          <w:p w14:paraId="03E7AA80">
            <w:pPr>
              <w:widowControl/>
              <w:kinsoku w:val="0"/>
              <w:autoSpaceDE w:val="0"/>
              <w:autoSpaceDN w:val="0"/>
              <w:adjustRightInd w:val="0"/>
              <w:snapToGrid w:val="0"/>
              <w:spacing w:before="110" w:line="215" w:lineRule="auto"/>
              <w:ind w:left="37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6"/>
                <w:kern w:val="0"/>
                <w:sz w:val="24"/>
                <w:szCs w:val="24"/>
                <w:lang w:eastAsia="en-US"/>
              </w:rPr>
              <w:t>1.60</w:t>
            </w:r>
          </w:p>
        </w:tc>
        <w:tc>
          <w:tcPr>
            <w:tcW w:w="1548" w:type="dxa"/>
            <w:vMerge w:val="continue"/>
            <w:tcBorders>
              <w:top w:val="nil"/>
              <w:bottom w:val="nil"/>
            </w:tcBorders>
          </w:tcPr>
          <w:p w14:paraId="26A52B75">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c>
          <w:tcPr>
            <w:tcW w:w="1713" w:type="dxa"/>
          </w:tcPr>
          <w:p w14:paraId="5334340E">
            <w:pPr>
              <w:widowControl/>
              <w:kinsoku w:val="0"/>
              <w:autoSpaceDE w:val="0"/>
              <w:autoSpaceDN w:val="0"/>
              <w:adjustRightInd w:val="0"/>
              <w:snapToGrid w:val="0"/>
              <w:spacing w:before="87" w:line="219" w:lineRule="auto"/>
              <w:ind w:left="368"/>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一年两次</w:t>
            </w:r>
          </w:p>
        </w:tc>
      </w:tr>
      <w:tr w14:paraId="01731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254" w:type="dxa"/>
            <w:vMerge w:val="continue"/>
            <w:tcBorders>
              <w:top w:val="nil"/>
            </w:tcBorders>
          </w:tcPr>
          <w:p w14:paraId="79BBC320">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c>
          <w:tcPr>
            <w:tcW w:w="3126" w:type="dxa"/>
          </w:tcPr>
          <w:p w14:paraId="473E7B2F">
            <w:pPr>
              <w:widowControl/>
              <w:kinsoku w:val="0"/>
              <w:autoSpaceDE w:val="0"/>
              <w:autoSpaceDN w:val="0"/>
              <w:adjustRightInd w:val="0"/>
              <w:snapToGrid w:val="0"/>
              <w:spacing w:before="86" w:line="219" w:lineRule="auto"/>
              <w:ind w:left="107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电脑验光</w:t>
            </w:r>
          </w:p>
        </w:tc>
        <w:tc>
          <w:tcPr>
            <w:tcW w:w="1249" w:type="dxa"/>
          </w:tcPr>
          <w:p w14:paraId="2BD20D1C">
            <w:pPr>
              <w:widowControl/>
              <w:kinsoku w:val="0"/>
              <w:autoSpaceDE w:val="0"/>
              <w:autoSpaceDN w:val="0"/>
              <w:adjustRightInd w:val="0"/>
              <w:snapToGrid w:val="0"/>
              <w:spacing w:before="110" w:line="215" w:lineRule="auto"/>
              <w:ind w:left="37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8.00</w:t>
            </w:r>
          </w:p>
        </w:tc>
        <w:tc>
          <w:tcPr>
            <w:tcW w:w="1548" w:type="dxa"/>
            <w:vMerge w:val="continue"/>
            <w:tcBorders>
              <w:top w:val="nil"/>
              <w:bottom w:val="nil"/>
            </w:tcBorders>
          </w:tcPr>
          <w:p w14:paraId="55E80AFA">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c>
          <w:tcPr>
            <w:tcW w:w="1713" w:type="dxa"/>
          </w:tcPr>
          <w:p w14:paraId="54311EC5">
            <w:pPr>
              <w:widowControl/>
              <w:kinsoku w:val="0"/>
              <w:autoSpaceDE w:val="0"/>
              <w:autoSpaceDN w:val="0"/>
              <w:adjustRightInd w:val="0"/>
              <w:snapToGrid w:val="0"/>
              <w:spacing w:before="86" w:line="219" w:lineRule="auto"/>
              <w:ind w:left="368"/>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一年两次</w:t>
            </w:r>
          </w:p>
        </w:tc>
      </w:tr>
      <w:tr w14:paraId="23138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254" w:type="dxa"/>
            <w:vMerge w:val="restart"/>
            <w:tcBorders>
              <w:bottom w:val="nil"/>
            </w:tcBorders>
          </w:tcPr>
          <w:p w14:paraId="3841F075">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0"/>
                <w:szCs w:val="21"/>
                <w:lang w:eastAsia="en-US"/>
              </w:rPr>
            </w:pPr>
          </w:p>
          <w:p w14:paraId="4A25A42B">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0"/>
                <w:szCs w:val="21"/>
                <w:lang w:eastAsia="en-US"/>
              </w:rPr>
            </w:pPr>
          </w:p>
          <w:p w14:paraId="6E6AA043">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0"/>
                <w:szCs w:val="21"/>
                <w:lang w:eastAsia="en-US"/>
              </w:rPr>
            </w:pPr>
          </w:p>
          <w:p w14:paraId="171ACF0B">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0"/>
                <w:szCs w:val="21"/>
                <w:lang w:eastAsia="en-US"/>
              </w:rPr>
            </w:pPr>
          </w:p>
          <w:p w14:paraId="7EE8D2EC">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0"/>
                <w:szCs w:val="21"/>
                <w:lang w:eastAsia="en-US"/>
              </w:rPr>
            </w:pPr>
          </w:p>
          <w:p w14:paraId="579DF8CC">
            <w:pPr>
              <w:widowControl/>
              <w:kinsoku w:val="0"/>
              <w:autoSpaceDE w:val="0"/>
              <w:autoSpaceDN w:val="0"/>
              <w:adjustRightInd w:val="0"/>
              <w:snapToGrid w:val="0"/>
              <w:spacing w:before="78" w:line="309" w:lineRule="auto"/>
              <w:ind w:left="374" w:right="257" w:hanging="119"/>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实验室</w:t>
            </w:r>
            <w:r>
              <w:rPr>
                <w:rFonts w:ascii="宋体" w:hAnsi="宋体" w:eastAsia="宋体" w:cs="宋体"/>
                <w:snapToGrid w:val="0"/>
                <w:color w:val="000000"/>
                <w:spacing w:val="1"/>
                <w:kern w:val="0"/>
                <w:sz w:val="24"/>
                <w:szCs w:val="24"/>
                <w:lang w:eastAsia="en-US"/>
              </w:rPr>
              <w:t xml:space="preserve"> </w:t>
            </w:r>
            <w:r>
              <w:rPr>
                <w:rFonts w:ascii="宋体" w:hAnsi="宋体" w:eastAsia="宋体" w:cs="宋体"/>
                <w:snapToGrid w:val="0"/>
                <w:color w:val="000000"/>
                <w:spacing w:val="6"/>
                <w:kern w:val="0"/>
                <w:sz w:val="24"/>
                <w:szCs w:val="24"/>
                <w:lang w:eastAsia="en-US"/>
              </w:rPr>
              <w:t>检查</w:t>
            </w:r>
          </w:p>
        </w:tc>
        <w:tc>
          <w:tcPr>
            <w:tcW w:w="3126" w:type="dxa"/>
          </w:tcPr>
          <w:p w14:paraId="4A69AFBA">
            <w:pPr>
              <w:widowControl/>
              <w:kinsoku w:val="0"/>
              <w:autoSpaceDE w:val="0"/>
              <w:autoSpaceDN w:val="0"/>
              <w:adjustRightInd w:val="0"/>
              <w:snapToGrid w:val="0"/>
              <w:spacing w:before="97" w:line="220" w:lineRule="auto"/>
              <w:ind w:left="119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血常规</w:t>
            </w:r>
          </w:p>
          <w:p w14:paraId="43735538">
            <w:pPr>
              <w:widowControl/>
              <w:kinsoku w:val="0"/>
              <w:autoSpaceDE w:val="0"/>
              <w:autoSpaceDN w:val="0"/>
              <w:adjustRightInd w:val="0"/>
              <w:snapToGrid w:val="0"/>
              <w:spacing w:before="103" w:line="219" w:lineRule="auto"/>
              <w:ind w:left="83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(三分类检测)</w:t>
            </w:r>
          </w:p>
        </w:tc>
        <w:tc>
          <w:tcPr>
            <w:tcW w:w="1249" w:type="dxa"/>
          </w:tcPr>
          <w:p w14:paraId="425F8BDD">
            <w:pPr>
              <w:widowControl/>
              <w:kinsoku w:val="0"/>
              <w:autoSpaceDE w:val="0"/>
              <w:autoSpaceDN w:val="0"/>
              <w:adjustRightInd w:val="0"/>
              <w:snapToGrid w:val="0"/>
              <w:spacing w:before="310" w:line="239" w:lineRule="auto"/>
              <w:ind w:left="31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11.04</w:t>
            </w:r>
          </w:p>
        </w:tc>
        <w:tc>
          <w:tcPr>
            <w:tcW w:w="1548" w:type="dxa"/>
            <w:vMerge w:val="continue"/>
            <w:tcBorders>
              <w:top w:val="nil"/>
              <w:bottom w:val="nil"/>
            </w:tcBorders>
          </w:tcPr>
          <w:p w14:paraId="0963AE79">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c>
          <w:tcPr>
            <w:tcW w:w="1713" w:type="dxa"/>
          </w:tcPr>
          <w:p w14:paraId="651908D1">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r>
      <w:tr w14:paraId="5A743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254" w:type="dxa"/>
            <w:vMerge w:val="continue"/>
            <w:tcBorders>
              <w:top w:val="nil"/>
              <w:bottom w:val="nil"/>
            </w:tcBorders>
          </w:tcPr>
          <w:p w14:paraId="2C4ECD0D">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c>
          <w:tcPr>
            <w:tcW w:w="3126" w:type="dxa"/>
          </w:tcPr>
          <w:p w14:paraId="165F72CA">
            <w:pPr>
              <w:widowControl/>
              <w:kinsoku w:val="0"/>
              <w:autoSpaceDE w:val="0"/>
              <w:autoSpaceDN w:val="0"/>
              <w:adjustRightInd w:val="0"/>
              <w:snapToGrid w:val="0"/>
              <w:spacing w:before="88" w:line="219" w:lineRule="auto"/>
              <w:ind w:left="59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丙氨酸氨基转移酶</w:t>
            </w:r>
          </w:p>
        </w:tc>
        <w:tc>
          <w:tcPr>
            <w:tcW w:w="1249" w:type="dxa"/>
          </w:tcPr>
          <w:p w14:paraId="099947EF">
            <w:pPr>
              <w:widowControl/>
              <w:kinsoku w:val="0"/>
              <w:autoSpaceDE w:val="0"/>
              <w:autoSpaceDN w:val="0"/>
              <w:adjustRightInd w:val="0"/>
              <w:snapToGrid w:val="0"/>
              <w:spacing w:before="111" w:line="214" w:lineRule="auto"/>
              <w:ind w:left="37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3.68</w:t>
            </w:r>
          </w:p>
        </w:tc>
        <w:tc>
          <w:tcPr>
            <w:tcW w:w="1548" w:type="dxa"/>
            <w:vMerge w:val="continue"/>
            <w:tcBorders>
              <w:top w:val="nil"/>
            </w:tcBorders>
          </w:tcPr>
          <w:p w14:paraId="0DCB8313">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c>
          <w:tcPr>
            <w:tcW w:w="1713" w:type="dxa"/>
          </w:tcPr>
          <w:p w14:paraId="11EA25C4">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r>
      <w:tr w14:paraId="51F51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3" w:hRule="atLeast"/>
        </w:trPr>
        <w:tc>
          <w:tcPr>
            <w:tcW w:w="1254" w:type="dxa"/>
            <w:vMerge w:val="continue"/>
            <w:tcBorders>
              <w:top w:val="nil"/>
            </w:tcBorders>
          </w:tcPr>
          <w:p w14:paraId="0DDB6ABC">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c>
          <w:tcPr>
            <w:tcW w:w="3126" w:type="dxa"/>
          </w:tcPr>
          <w:p w14:paraId="56C1ED39">
            <w:pPr>
              <w:widowControl/>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0"/>
                <w:szCs w:val="21"/>
              </w:rPr>
            </w:pPr>
          </w:p>
          <w:p w14:paraId="7588AD58">
            <w:pPr>
              <w:widowControl/>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0"/>
                <w:szCs w:val="21"/>
              </w:rPr>
            </w:pPr>
          </w:p>
          <w:p w14:paraId="413B66D2">
            <w:pPr>
              <w:widowControl/>
              <w:kinsoku w:val="0"/>
              <w:autoSpaceDE w:val="0"/>
              <w:autoSpaceDN w:val="0"/>
              <w:adjustRightInd w:val="0"/>
              <w:snapToGrid w:val="0"/>
              <w:spacing w:line="269" w:lineRule="auto"/>
              <w:jc w:val="left"/>
              <w:textAlignment w:val="baseline"/>
              <w:rPr>
                <w:rFonts w:ascii="Arial" w:hAnsi="Arial" w:eastAsia="Arial" w:cs="Arial"/>
                <w:snapToGrid w:val="0"/>
                <w:color w:val="000000"/>
                <w:kern w:val="0"/>
                <w:sz w:val="20"/>
                <w:szCs w:val="21"/>
              </w:rPr>
            </w:pPr>
          </w:p>
          <w:p w14:paraId="0FD573A9">
            <w:pPr>
              <w:widowControl/>
              <w:kinsoku w:val="0"/>
              <w:autoSpaceDE w:val="0"/>
              <w:autoSpaceDN w:val="0"/>
              <w:adjustRightInd w:val="0"/>
              <w:snapToGrid w:val="0"/>
              <w:spacing w:before="78" w:line="219" w:lineRule="auto"/>
              <w:ind w:left="351"/>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1"/>
                <w:kern w:val="0"/>
                <w:sz w:val="24"/>
                <w:szCs w:val="24"/>
              </w:rPr>
              <w:t>结核分枝杆菌感染检测</w:t>
            </w:r>
          </w:p>
        </w:tc>
        <w:tc>
          <w:tcPr>
            <w:tcW w:w="1249" w:type="dxa"/>
          </w:tcPr>
          <w:p w14:paraId="05411F15">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kern w:val="0"/>
                <w:sz w:val="20"/>
                <w:szCs w:val="21"/>
              </w:rPr>
            </w:pPr>
          </w:p>
          <w:p w14:paraId="199C3ABD">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kern w:val="0"/>
                <w:sz w:val="20"/>
                <w:szCs w:val="21"/>
              </w:rPr>
            </w:pPr>
          </w:p>
          <w:p w14:paraId="56237A33">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kern w:val="0"/>
                <w:sz w:val="20"/>
                <w:szCs w:val="21"/>
              </w:rPr>
            </w:pPr>
          </w:p>
          <w:p w14:paraId="371C9AF4">
            <w:pPr>
              <w:widowControl/>
              <w:kinsoku w:val="0"/>
              <w:autoSpaceDE w:val="0"/>
              <w:autoSpaceDN w:val="0"/>
              <w:adjustRightInd w:val="0"/>
              <w:snapToGrid w:val="0"/>
              <w:spacing w:before="78" w:line="239" w:lineRule="auto"/>
              <w:ind w:left="31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30.00</w:t>
            </w:r>
          </w:p>
        </w:tc>
        <w:tc>
          <w:tcPr>
            <w:tcW w:w="1548" w:type="dxa"/>
          </w:tcPr>
          <w:p w14:paraId="17D9F6B4">
            <w:pPr>
              <w:widowControl/>
              <w:kinsoku w:val="0"/>
              <w:autoSpaceDE w:val="0"/>
              <w:autoSpaceDN w:val="0"/>
              <w:adjustRightInd w:val="0"/>
              <w:snapToGrid w:val="0"/>
              <w:spacing w:before="96" w:line="219" w:lineRule="auto"/>
              <w:ind w:left="166"/>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2"/>
                <w:kern w:val="0"/>
                <w:sz w:val="24"/>
                <w:szCs w:val="24"/>
              </w:rPr>
              <w:t>参照广州市</w:t>
            </w:r>
          </w:p>
          <w:p w14:paraId="3BA557FC">
            <w:pPr>
              <w:widowControl/>
              <w:kinsoku w:val="0"/>
              <w:autoSpaceDE w:val="0"/>
              <w:autoSpaceDN w:val="0"/>
              <w:adjustRightInd w:val="0"/>
              <w:snapToGrid w:val="0"/>
              <w:spacing w:before="115" w:line="219" w:lineRule="auto"/>
              <w:ind w:left="166"/>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2"/>
                <w:kern w:val="0"/>
                <w:sz w:val="24"/>
                <w:szCs w:val="24"/>
              </w:rPr>
              <w:t>胸科医院结</w:t>
            </w:r>
          </w:p>
          <w:p w14:paraId="7E1DE3C5">
            <w:pPr>
              <w:widowControl/>
              <w:kinsoku w:val="0"/>
              <w:autoSpaceDE w:val="0"/>
              <w:autoSpaceDN w:val="0"/>
              <w:adjustRightInd w:val="0"/>
              <w:snapToGrid w:val="0"/>
              <w:spacing w:before="136" w:line="219" w:lineRule="auto"/>
              <w:ind w:left="166"/>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1"/>
                <w:kern w:val="0"/>
                <w:sz w:val="24"/>
                <w:szCs w:val="24"/>
              </w:rPr>
              <w:t>核菌素皮肤</w:t>
            </w:r>
          </w:p>
          <w:p w14:paraId="1DF154D0">
            <w:pPr>
              <w:widowControl/>
              <w:kinsoku w:val="0"/>
              <w:autoSpaceDE w:val="0"/>
              <w:autoSpaceDN w:val="0"/>
              <w:adjustRightInd w:val="0"/>
              <w:snapToGrid w:val="0"/>
              <w:spacing w:before="106" w:line="221" w:lineRule="auto"/>
              <w:ind w:left="22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3"/>
                <w:kern w:val="0"/>
                <w:sz w:val="24"/>
                <w:szCs w:val="24"/>
                <w:lang w:eastAsia="en-US"/>
              </w:rPr>
              <w:t>试验(</w:t>
            </w:r>
            <w:r>
              <w:rPr>
                <w:rFonts w:ascii="宋体" w:hAnsi="宋体" w:eastAsia="宋体" w:cs="宋体"/>
                <w:snapToGrid w:val="0"/>
                <w:color w:val="000000"/>
                <w:kern w:val="0"/>
                <w:sz w:val="24"/>
                <w:szCs w:val="24"/>
                <w:lang w:eastAsia="en-US"/>
              </w:rPr>
              <w:t>TST</w:t>
            </w:r>
            <w:r>
              <w:rPr>
                <w:rFonts w:ascii="宋体" w:hAnsi="宋体" w:eastAsia="宋体" w:cs="宋体"/>
                <w:snapToGrid w:val="0"/>
                <w:color w:val="000000"/>
                <w:spacing w:val="13"/>
                <w:kern w:val="0"/>
                <w:sz w:val="24"/>
                <w:szCs w:val="24"/>
                <w:lang w:eastAsia="en-US"/>
              </w:rPr>
              <w:t>)</w:t>
            </w:r>
          </w:p>
          <w:p w14:paraId="6AEF09FE">
            <w:pPr>
              <w:widowControl/>
              <w:kinsoku w:val="0"/>
              <w:autoSpaceDE w:val="0"/>
              <w:autoSpaceDN w:val="0"/>
              <w:adjustRightInd w:val="0"/>
              <w:snapToGrid w:val="0"/>
              <w:spacing w:before="120" w:line="212" w:lineRule="auto"/>
              <w:ind w:left="28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收费标准</w:t>
            </w:r>
          </w:p>
        </w:tc>
        <w:tc>
          <w:tcPr>
            <w:tcW w:w="1713" w:type="dxa"/>
          </w:tcPr>
          <w:p w14:paraId="649555EE">
            <w:pPr>
              <w:widowControl/>
              <w:kinsoku w:val="0"/>
              <w:autoSpaceDE w:val="0"/>
              <w:autoSpaceDN w:val="0"/>
              <w:adjustRightInd w:val="0"/>
              <w:snapToGrid w:val="0"/>
              <w:spacing w:line="312" w:lineRule="auto"/>
              <w:jc w:val="left"/>
              <w:textAlignment w:val="baseline"/>
              <w:rPr>
                <w:rFonts w:ascii="Arial" w:hAnsi="Arial" w:eastAsia="Arial" w:cs="Arial"/>
                <w:snapToGrid w:val="0"/>
                <w:color w:val="000000"/>
                <w:kern w:val="0"/>
                <w:sz w:val="20"/>
                <w:szCs w:val="21"/>
                <w:lang w:eastAsia="en-US"/>
              </w:rPr>
            </w:pPr>
          </w:p>
          <w:p w14:paraId="68177B2C">
            <w:pPr>
              <w:widowControl/>
              <w:kinsoku w:val="0"/>
              <w:autoSpaceDE w:val="0"/>
              <w:autoSpaceDN w:val="0"/>
              <w:adjustRightInd w:val="0"/>
              <w:snapToGrid w:val="0"/>
              <w:spacing w:line="313" w:lineRule="auto"/>
              <w:jc w:val="left"/>
              <w:textAlignment w:val="baseline"/>
              <w:rPr>
                <w:rFonts w:ascii="Arial" w:hAnsi="Arial" w:eastAsia="Arial" w:cs="Arial"/>
                <w:snapToGrid w:val="0"/>
                <w:color w:val="000000"/>
                <w:kern w:val="0"/>
                <w:sz w:val="20"/>
                <w:szCs w:val="21"/>
                <w:lang w:eastAsia="en-US"/>
              </w:rPr>
            </w:pPr>
          </w:p>
          <w:p w14:paraId="100405E7">
            <w:pPr>
              <w:widowControl/>
              <w:kinsoku w:val="0"/>
              <w:autoSpaceDE w:val="0"/>
              <w:autoSpaceDN w:val="0"/>
              <w:adjustRightInd w:val="0"/>
              <w:snapToGrid w:val="0"/>
              <w:spacing w:before="78" w:line="310" w:lineRule="auto"/>
              <w:ind w:left="368" w:right="14" w:hanging="24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初一</w:t>
            </w:r>
            <w:r>
              <w:rPr>
                <w:rFonts w:ascii="宋体" w:hAnsi="宋体" w:eastAsia="宋体" w:cs="宋体"/>
                <w:snapToGrid w:val="0"/>
                <w:color w:val="000000"/>
                <w:spacing w:val="-37"/>
                <w:kern w:val="0"/>
                <w:sz w:val="24"/>
                <w:szCs w:val="24"/>
                <w:lang w:eastAsia="en-US"/>
              </w:rPr>
              <w:t xml:space="preserve"> </w:t>
            </w:r>
            <w:r>
              <w:rPr>
                <w:rFonts w:ascii="宋体" w:hAnsi="宋体" w:eastAsia="宋体" w:cs="宋体"/>
                <w:snapToGrid w:val="0"/>
                <w:color w:val="000000"/>
                <w:spacing w:val="5"/>
                <w:kern w:val="0"/>
                <w:sz w:val="24"/>
                <w:szCs w:val="24"/>
                <w:lang w:eastAsia="en-US"/>
              </w:rPr>
              <w:t>(住宿)、</w:t>
            </w:r>
            <w:r>
              <w:rPr>
                <w:rFonts w:ascii="宋体" w:hAnsi="宋体" w:eastAsia="宋体" w:cs="宋体"/>
                <w:snapToGrid w:val="0"/>
                <w:color w:val="000000"/>
                <w:kern w:val="0"/>
                <w:sz w:val="24"/>
                <w:szCs w:val="24"/>
                <w:lang w:eastAsia="en-US"/>
              </w:rPr>
              <w:t xml:space="preserve"> </w:t>
            </w:r>
            <w:r>
              <w:rPr>
                <w:rFonts w:ascii="宋体" w:hAnsi="宋体" w:eastAsia="宋体" w:cs="宋体"/>
                <w:snapToGrid w:val="0"/>
                <w:color w:val="000000"/>
                <w:spacing w:val="4"/>
                <w:kern w:val="0"/>
                <w:sz w:val="24"/>
                <w:szCs w:val="24"/>
                <w:lang w:eastAsia="en-US"/>
              </w:rPr>
              <w:t>高一检测</w:t>
            </w:r>
          </w:p>
        </w:tc>
      </w:tr>
    </w:tbl>
    <w:p w14:paraId="42D60B6B">
      <w:pPr>
        <w:ind w:firstLine="600" w:firstLineChars="200"/>
        <w:rPr>
          <w:rFonts w:ascii="宋体" w:hAnsi="宋体" w:eastAsia="宋体" w:cs="宋体"/>
          <w:b/>
          <w:sz w:val="24"/>
          <w:szCs w:val="24"/>
        </w:rPr>
      </w:pPr>
      <w:r>
        <w:rPr>
          <w:rFonts w:ascii="楷体" w:hAnsi="楷体" w:eastAsia="楷体" w:cs="楷体"/>
          <w:snapToGrid w:val="0"/>
          <w:color w:val="000000"/>
          <w:spacing w:val="15"/>
          <w:kern w:val="0"/>
          <w:sz w:val="27"/>
          <w:szCs w:val="27"/>
        </w:rPr>
        <w:t>备注：参照2024年广州地区一级公立医疗机构基本医疗服务价格政策，</w:t>
      </w:r>
      <w:r>
        <w:rPr>
          <w:rFonts w:ascii="楷体" w:hAnsi="楷体" w:eastAsia="楷体" w:cs="楷体"/>
          <w:snapToGrid w:val="0"/>
          <w:color w:val="000000"/>
          <w:spacing w:val="18"/>
          <w:kern w:val="0"/>
          <w:sz w:val="27"/>
          <w:szCs w:val="27"/>
        </w:rPr>
        <w:t xml:space="preserve"> </w:t>
      </w:r>
      <w:r>
        <w:rPr>
          <w:rFonts w:ascii="楷体" w:hAnsi="楷体" w:eastAsia="楷体" w:cs="楷体"/>
          <w:snapToGrid w:val="0"/>
          <w:color w:val="000000"/>
          <w:spacing w:val="7"/>
          <w:kern w:val="0"/>
          <w:sz w:val="27"/>
          <w:szCs w:val="27"/>
        </w:rPr>
        <w:t>个别项目参考其他地市体检费用标准，价格政策发生调整时随之调整。</w:t>
      </w:r>
      <w:bookmarkEnd w:id="5"/>
    </w:p>
    <w:p w14:paraId="29062F29">
      <w:pPr>
        <w:pStyle w:val="12"/>
        <w:spacing w:line="360" w:lineRule="auto"/>
        <w:outlineLvl w:val="3"/>
        <w:rPr>
          <w:rFonts w:ascii="宋体" w:hAnsi="宋体" w:eastAsia="宋体"/>
          <w:b/>
          <w:kern w:val="2"/>
          <w:sz w:val="24"/>
          <w:szCs w:val="24"/>
          <w:lang w:eastAsia="zh-CN"/>
        </w:rPr>
      </w:pPr>
      <w:r>
        <w:rPr>
          <w:rFonts w:hint="eastAsia" w:ascii="宋体" w:hAnsi="宋体" w:eastAsia="宋体"/>
          <w:b/>
          <w:kern w:val="2"/>
          <w:sz w:val="24"/>
          <w:szCs w:val="24"/>
          <w:lang w:eastAsia="zh-CN"/>
        </w:rPr>
        <w:t>三、本项目特定的资格要求</w:t>
      </w:r>
    </w:p>
    <w:p w14:paraId="612B4240">
      <w:pPr>
        <w:widowControl/>
        <w:shd w:val="clear" w:color="auto" w:fill="FFFFFF"/>
        <w:spacing w:line="360" w:lineRule="auto"/>
        <w:jc w:val="left"/>
        <w:rPr>
          <w:rFonts w:ascii="宋体" w:hAnsi="宋体" w:eastAsia="宋体"/>
          <w:sz w:val="24"/>
          <w:szCs w:val="24"/>
        </w:rPr>
      </w:pPr>
      <w:r>
        <w:rPr>
          <w:rFonts w:hint="eastAsia" w:ascii="宋体" w:hAnsi="宋体" w:eastAsia="宋体"/>
          <w:sz w:val="24"/>
          <w:szCs w:val="24"/>
        </w:rPr>
        <w:t>1、报名人必须具备《政府采购法》第二十二条规定的条件。</w:t>
      </w:r>
    </w:p>
    <w:p w14:paraId="50CA08CA">
      <w:pPr>
        <w:pStyle w:val="12"/>
        <w:spacing w:line="360" w:lineRule="auto"/>
        <w:rPr>
          <w:rFonts w:ascii="宋体" w:hAnsi="宋体" w:eastAsia="宋体"/>
          <w:kern w:val="2"/>
          <w:sz w:val="24"/>
          <w:szCs w:val="24"/>
          <w:lang w:eastAsia="zh-CN"/>
        </w:rPr>
      </w:pPr>
      <w:r>
        <w:rPr>
          <w:rFonts w:ascii="宋体" w:hAnsi="宋体" w:eastAsia="宋体"/>
          <w:kern w:val="2"/>
          <w:sz w:val="24"/>
          <w:szCs w:val="24"/>
          <w:lang w:eastAsia="zh-CN"/>
        </w:rPr>
        <w:t>2</w:t>
      </w:r>
      <w:r>
        <w:rPr>
          <w:rFonts w:hint="eastAsia" w:ascii="宋体" w:hAnsi="宋体" w:eastAsia="宋体"/>
          <w:kern w:val="2"/>
          <w:sz w:val="24"/>
          <w:szCs w:val="24"/>
          <w:lang w:eastAsia="zh-CN"/>
        </w:rPr>
        <w:t>、报名人必须是中华人民共和国境内注册的专业健康体检中心或设有专门体检中心的综合性医院，具备有效的《医疗机构执业许可证》或《军队单位对外有偿服务许可证》。</w:t>
      </w:r>
    </w:p>
    <w:p w14:paraId="33AE33D7">
      <w:pPr>
        <w:widowControl/>
        <w:shd w:val="clear" w:color="auto" w:fill="FFFFFF"/>
        <w:spacing w:line="360" w:lineRule="auto"/>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、报名人报名时间截止前，未被“信用中国”网站(</w:t>
      </w:r>
      <w:r>
        <w:fldChar w:fldCharType="begin"/>
      </w:r>
      <w:r>
        <w:instrText xml:space="preserve"> HYPERLINK "http://www.creditchina.gov.cn/" </w:instrText>
      </w:r>
      <w:r>
        <w:fldChar w:fldCharType="separate"/>
      </w:r>
      <w:r>
        <w:rPr>
          <w:rFonts w:hint="eastAsia" w:ascii="宋体" w:hAnsi="宋体" w:eastAsia="宋体"/>
          <w:sz w:val="24"/>
          <w:szCs w:val="24"/>
        </w:rPr>
        <w:t>www.creditchina.gov.cn</w:t>
      </w:r>
      <w:r>
        <w:rPr>
          <w:rFonts w:hint="eastAsia" w:ascii="宋体" w:hAnsi="宋体" w:eastAsia="宋体"/>
          <w:sz w:val="24"/>
          <w:szCs w:val="24"/>
        </w:rPr>
        <w:fldChar w:fldCharType="end"/>
      </w:r>
      <w:r>
        <w:rPr>
          <w:rFonts w:hint="eastAsia" w:ascii="宋体" w:hAnsi="宋体" w:eastAsia="宋体"/>
          <w:sz w:val="24"/>
          <w:szCs w:val="24"/>
        </w:rPr>
        <w:t>)、政府采购网(</w:t>
      </w:r>
      <w:r>
        <w:fldChar w:fldCharType="begin"/>
      </w:r>
      <w:r>
        <w:instrText xml:space="preserve"> HYPERLINK "http://www.ccgp.gov.cn/" </w:instrText>
      </w:r>
      <w:r>
        <w:fldChar w:fldCharType="separate"/>
      </w:r>
      <w:r>
        <w:rPr>
          <w:rFonts w:hint="eastAsia" w:ascii="宋体" w:hAnsi="宋体" w:eastAsia="宋体"/>
          <w:sz w:val="24"/>
          <w:szCs w:val="24"/>
        </w:rPr>
        <w:t>www.ccgp.gov.cn</w:t>
      </w:r>
      <w:r>
        <w:rPr>
          <w:rFonts w:hint="eastAsia" w:ascii="宋体" w:hAnsi="宋体" w:eastAsia="宋体"/>
          <w:sz w:val="24"/>
          <w:szCs w:val="24"/>
        </w:rPr>
        <w:fldChar w:fldCharType="end"/>
      </w:r>
      <w:r>
        <w:rPr>
          <w:rFonts w:hint="eastAsia" w:ascii="宋体" w:hAnsi="宋体" w:eastAsia="宋体"/>
          <w:sz w:val="24"/>
          <w:szCs w:val="24"/>
        </w:rPr>
        <w:t>)等列入失信被执行人、重大税收违法当事人名单、政府采购严重违法失信行为记录名单。</w:t>
      </w:r>
    </w:p>
    <w:p w14:paraId="1EACA209">
      <w:pPr>
        <w:pStyle w:val="6"/>
        <w:widowControl/>
        <w:spacing w:beforeAutospacing="0" w:afterAutospacing="0" w:line="360" w:lineRule="auto"/>
        <w:rPr>
          <w:rFonts w:ascii="宋体" w:hAnsi="宋体" w:eastAsia="宋体" w:cstheme="minorBidi"/>
          <w:kern w:val="2"/>
        </w:rPr>
      </w:pPr>
      <w:r>
        <w:rPr>
          <w:rFonts w:hint="eastAsia" w:ascii="宋体" w:hAnsi="宋体" w:eastAsia="宋体" w:cstheme="minorBidi"/>
          <w:kern w:val="2"/>
        </w:rPr>
        <w:t>▲4、根据</w:t>
      </w:r>
      <w:r>
        <w:rPr>
          <w:rFonts w:ascii="宋体" w:hAnsi="宋体" w:eastAsia="宋体" w:cstheme="minorBidi"/>
          <w:kern w:val="2"/>
        </w:rPr>
        <w:t>卫生部关于印发《健康体检管理暂行规定》的通知</w:t>
      </w:r>
      <w:r>
        <w:rPr>
          <w:rFonts w:hint="eastAsia" w:ascii="宋体" w:hAnsi="宋体" w:eastAsia="宋体" w:cstheme="minorBidi"/>
          <w:kern w:val="2"/>
        </w:rPr>
        <w:t>、第四章外出健康体检第二十三条‘医疗机构不得在执业地址外开展健康体检。’报名人医疗机构执业地址须跟我校在同一个区域，否则视为无效报名。</w:t>
      </w:r>
    </w:p>
    <w:p w14:paraId="4DCBBF84">
      <w:pPr>
        <w:spacing w:line="360" w:lineRule="auto"/>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、报名人参加体检工作的医、护、技人员应具有合法行医资质，体检使用的医疗设备符合国家及广州市有关规定，应满足《中小学生健康体检管理办法（2</w:t>
      </w:r>
      <w:r>
        <w:rPr>
          <w:rFonts w:ascii="宋体" w:hAnsi="宋体" w:eastAsia="宋体"/>
          <w:sz w:val="24"/>
          <w:szCs w:val="24"/>
        </w:rPr>
        <w:t>021</w:t>
      </w:r>
      <w:r>
        <w:rPr>
          <w:rFonts w:hint="eastAsia" w:ascii="宋体" w:hAnsi="宋体" w:eastAsia="宋体"/>
          <w:sz w:val="24"/>
          <w:szCs w:val="24"/>
        </w:rPr>
        <w:t>年版）》中关于“健康体检机构资质”的要求，职业条件和许可、执业规则、外出健康体检等应符合《健康体检管理暂行规定》的要求。</w:t>
      </w:r>
    </w:p>
    <w:p w14:paraId="5F8A25A7">
      <w:pPr>
        <w:spacing w:line="360" w:lineRule="auto"/>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、报名人须具有体检结束后，将所有学生体检数据（包括裸视力检查、屈光度检查）完整及时上传至“广州市中小学生健康管理系统”的资质及能力。</w:t>
      </w:r>
    </w:p>
    <w:p w14:paraId="5047DBAA">
      <w:pPr>
        <w:spacing w:line="360" w:lineRule="auto"/>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、须提供以下资格条件证明材料：</w:t>
      </w:r>
    </w:p>
    <w:p w14:paraId="5F8DC9CA">
      <w:pPr>
        <w:spacing w:line="360" w:lineRule="auto"/>
        <w:rPr>
          <w:rFonts w:ascii="宋体" w:hAnsi="宋体" w:eastAsia="宋体"/>
          <w:sz w:val="24"/>
          <w:szCs w:val="24"/>
        </w:rPr>
      </w:pPr>
      <w:bookmarkStart w:id="6" w:name="OLE_LINK9"/>
      <w:bookmarkStart w:id="7" w:name="OLE_LINK8"/>
      <w:r>
        <w:rPr>
          <w:rFonts w:hint="eastAsia" w:ascii="宋体" w:hAnsi="宋体" w:eastAsia="宋体"/>
          <w:sz w:val="24"/>
          <w:szCs w:val="24"/>
        </w:rPr>
        <w:t>（1）</w:t>
      </w:r>
      <w:bookmarkStart w:id="8" w:name="OLE_LINK7"/>
      <w:r>
        <w:rPr>
          <w:rFonts w:hint="eastAsia" w:ascii="宋体" w:hAnsi="宋体" w:eastAsia="宋体"/>
          <w:sz w:val="24"/>
          <w:szCs w:val="24"/>
        </w:rPr>
        <w:t>有效的《医疗机构执业许可证》或《军队单位对外有偿服务许可证》复印件，</w:t>
      </w:r>
      <w:bookmarkEnd w:id="8"/>
      <w:r>
        <w:rPr>
          <w:rFonts w:hint="eastAsia" w:ascii="宋体" w:hAnsi="宋体" w:eastAsia="宋体"/>
          <w:sz w:val="24"/>
          <w:szCs w:val="24"/>
        </w:rPr>
        <w:t>且许可范围包含健康体检服务，要求医疗机构资质在二级甲等以上（含二级甲等）。</w:t>
      </w:r>
    </w:p>
    <w:p w14:paraId="0B72C035">
      <w:pPr>
        <w:spacing w:line="360" w:lineRule="auto"/>
        <w:rPr>
          <w:rFonts w:ascii="宋体" w:hAnsi="宋体" w:eastAsia="宋体"/>
          <w:sz w:val="24"/>
          <w:szCs w:val="24"/>
        </w:rPr>
      </w:pPr>
      <w:r>
        <w:rPr>
          <w:rFonts w:hint="eastAsia" w:ascii="宋体" w:hAnsi="宋体" w:eastAsia="宋体"/>
          <w:sz w:val="24"/>
          <w:szCs w:val="24"/>
        </w:rPr>
        <w:t>（2）审核医师的副主任医师及以上职称证书复印件。</w:t>
      </w:r>
    </w:p>
    <w:bookmarkEnd w:id="6"/>
    <w:bookmarkEnd w:id="7"/>
    <w:p w14:paraId="0F520ACC">
      <w:pPr>
        <w:widowControl/>
        <w:shd w:val="clear" w:color="auto" w:fill="FFFFFF"/>
        <w:spacing w:line="360" w:lineRule="auto"/>
        <w:jc w:val="left"/>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）本项目不接受联合体报名，不允许转包和分包，需提供承诺函</w:t>
      </w:r>
    </w:p>
    <w:p w14:paraId="13D73E8B">
      <w:pPr>
        <w:spacing w:line="360" w:lineRule="auto"/>
        <w:rPr>
          <w:rFonts w:ascii="宋体" w:hAnsi="宋体" w:eastAsia="宋体"/>
          <w:sz w:val="24"/>
          <w:szCs w:val="24"/>
        </w:rPr>
      </w:pPr>
      <w:r>
        <w:rPr>
          <w:rFonts w:hint="eastAsia" w:ascii="宋体" w:hAnsi="宋体" w:eastAsia="宋体"/>
          <w:sz w:val="24"/>
          <w:szCs w:val="24"/>
        </w:rPr>
        <w:t>（4）报名人须具有体检结束后，将所有学生体检数据（包括裸视力检查、屈光度检查）完整及时上传至“广州市中小学生健康管理系统”的资质及能力，提供承诺函。</w:t>
      </w:r>
    </w:p>
    <w:p w14:paraId="0C45B2EE">
      <w:pPr>
        <w:widowControl/>
        <w:shd w:val="clear" w:color="auto" w:fill="FFFFFF"/>
        <w:spacing w:line="360" w:lineRule="auto"/>
        <w:jc w:val="left"/>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5</w:t>
      </w:r>
      <w:r>
        <w:rPr>
          <w:rFonts w:hint="eastAsia" w:ascii="宋体" w:hAnsi="宋体" w:eastAsia="宋体"/>
          <w:sz w:val="24"/>
          <w:szCs w:val="24"/>
        </w:rPr>
        <w:t>）未被“信用中国”、政府采购网等列入失信被执行人、重大税收违法当事人名单、政府采购严重违法失信行为记录名单的</w:t>
      </w:r>
    </w:p>
    <w:p w14:paraId="4BD50F9E">
      <w:pPr>
        <w:widowControl/>
        <w:shd w:val="clear" w:color="auto" w:fill="FFFFFF"/>
        <w:spacing w:line="360" w:lineRule="auto"/>
        <w:jc w:val="left"/>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6</w:t>
      </w:r>
      <w:r>
        <w:rPr>
          <w:rFonts w:hint="eastAsia" w:ascii="宋体" w:hAnsi="宋体" w:eastAsia="宋体"/>
          <w:sz w:val="24"/>
          <w:szCs w:val="24"/>
        </w:rPr>
        <w:t>）本项目只接受报名且按照以下第七“报名需提交的资料”提供材料的单位。</w:t>
      </w:r>
    </w:p>
    <w:p w14:paraId="7D38350E">
      <w:pPr>
        <w:widowControl/>
        <w:shd w:val="clear" w:color="auto" w:fill="FFFFFF"/>
        <w:spacing w:line="360" w:lineRule="auto"/>
        <w:ind w:firstLine="480"/>
        <w:jc w:val="left"/>
        <w:rPr>
          <w:rFonts w:ascii="宋体" w:hAnsi="宋体" w:eastAsia="宋体"/>
          <w:sz w:val="24"/>
          <w:szCs w:val="24"/>
        </w:rPr>
      </w:pPr>
      <w:r>
        <w:rPr>
          <w:rFonts w:hint="eastAsia" w:ascii="宋体" w:hAnsi="宋体" w:eastAsia="宋体"/>
          <w:sz w:val="24"/>
          <w:szCs w:val="24"/>
        </w:rPr>
        <w:t>以上资格条件的证明材料须编制在报名文件中，作为资格性审查、符合性审查的证明材料。</w:t>
      </w:r>
    </w:p>
    <w:p w14:paraId="38E5E947">
      <w:pPr>
        <w:pStyle w:val="11"/>
        <w:numPr>
          <w:ilvl w:val="0"/>
          <w:numId w:val="1"/>
        </w:numPr>
        <w:spacing w:line="360" w:lineRule="auto"/>
        <w:ind w:firstLineChars="0"/>
        <w:rPr>
          <w:rFonts w:ascii="宋体" w:hAnsi="宋体" w:eastAsia="宋体"/>
          <w:b/>
          <w:sz w:val="24"/>
          <w:szCs w:val="24"/>
        </w:rPr>
      </w:pPr>
      <w:r>
        <w:rPr>
          <w:rFonts w:hint="eastAsia" w:ascii="宋体" w:hAnsi="宋体" w:eastAsia="宋体"/>
          <w:b/>
          <w:sz w:val="24"/>
          <w:szCs w:val="24"/>
        </w:rPr>
        <w:t>体检服务要求</w:t>
      </w:r>
    </w:p>
    <w:p w14:paraId="4E8D2EA5">
      <w:pPr>
        <w:spacing w:line="360" w:lineRule="auto"/>
        <w:ind w:firstLine="480" w:firstLineChars="200"/>
        <w:rPr>
          <w:rFonts w:ascii="宋体" w:hAnsi="宋体" w:eastAsia="宋体"/>
          <w:sz w:val="24"/>
          <w:szCs w:val="24"/>
        </w:rPr>
      </w:pPr>
      <w:r>
        <w:rPr>
          <w:rFonts w:hint="eastAsia" w:ascii="宋体" w:hAnsi="宋体" w:eastAsia="宋体"/>
          <w:sz w:val="24"/>
          <w:szCs w:val="24"/>
        </w:rPr>
        <w:t>体检地点必须设置在我校，根据本校提供的校内体检场所开展工作，体检时间约为5天（包括结核菌素实验），每天体检人数约为800人。体检工作开展前需与本校共同制定体检流程，体检时严格按照相关规定开展体检工作,须自带符合要求的体检设施、急救设备、消毒设备等，规范处理体检产生的医疗废弃物，配合本校做好学生组织协调工作，落实传染病防控措施（如体检区域消毒、人员分流、健康监测等），排查安全隐患，确保体检有序安全，体检结束后提供全部参检学生的健康体检档案数据（纸质、电子）资料。</w:t>
      </w:r>
    </w:p>
    <w:p w14:paraId="7FB5A570">
      <w:pPr>
        <w:spacing w:line="360" w:lineRule="auto"/>
        <w:rPr>
          <w:rFonts w:ascii="宋体" w:hAnsi="宋体" w:eastAsia="宋体"/>
          <w:b/>
          <w:sz w:val="24"/>
          <w:szCs w:val="24"/>
        </w:rPr>
      </w:pPr>
      <w:r>
        <w:rPr>
          <w:rFonts w:hint="eastAsia" w:ascii="宋体" w:hAnsi="宋体" w:eastAsia="宋体"/>
          <w:b/>
          <w:sz w:val="24"/>
          <w:szCs w:val="24"/>
        </w:rPr>
        <w:t>五、数据与报告反馈</w:t>
      </w:r>
    </w:p>
    <w:p w14:paraId="343EF6FD">
      <w:pPr>
        <w:spacing w:line="360" w:lineRule="auto"/>
        <w:ind w:firstLine="480" w:firstLineChars="200"/>
        <w:rPr>
          <w:rFonts w:ascii="宋体" w:hAnsi="宋体" w:eastAsia="宋体"/>
          <w:sz w:val="24"/>
          <w:szCs w:val="24"/>
        </w:rPr>
      </w:pPr>
      <w:r>
        <w:rPr>
          <w:rFonts w:hint="eastAsia" w:ascii="宋体" w:hAnsi="宋体" w:eastAsia="宋体"/>
          <w:sz w:val="24"/>
          <w:szCs w:val="24"/>
        </w:rPr>
        <w:t>1.体检结束后2周内，需将所有学生体检数据（包括裸视力检查、屈光度检查）完整及时的上传至“广州市中小学生健康管理系统”。</w:t>
      </w:r>
    </w:p>
    <w:p w14:paraId="43D8BD72">
      <w:pPr>
        <w:spacing w:line="360" w:lineRule="auto"/>
        <w:ind w:firstLine="480" w:firstLineChars="200"/>
        <w:rPr>
          <w:rFonts w:ascii="宋体" w:hAnsi="宋体" w:eastAsia="宋体"/>
          <w:sz w:val="24"/>
          <w:szCs w:val="24"/>
        </w:rPr>
      </w:pPr>
      <w:r>
        <w:rPr>
          <w:rFonts w:hint="eastAsia" w:ascii="宋体" w:hAnsi="宋体" w:eastAsia="宋体"/>
          <w:sz w:val="24"/>
          <w:szCs w:val="24"/>
        </w:rPr>
        <w:t>2.两周内反馈学生个体报告单（含学生个体体检项目的客观结果、对体检结果的综合评价以及健康指导建议，超重、肥胖、营养不良、脊柱弯曲异常、视力不良、龋齿、贫血须作为指导的重点）。</w:t>
      </w:r>
    </w:p>
    <w:p w14:paraId="719D63BD">
      <w:pPr>
        <w:spacing w:line="360" w:lineRule="auto"/>
        <w:ind w:firstLine="480" w:firstLineChars="200"/>
        <w:rPr>
          <w:rFonts w:ascii="宋体" w:hAnsi="宋体" w:eastAsia="宋体"/>
          <w:sz w:val="24"/>
          <w:szCs w:val="24"/>
        </w:rPr>
      </w:pPr>
      <w:r>
        <w:rPr>
          <w:rFonts w:hint="eastAsia" w:ascii="宋体" w:hAnsi="宋体" w:eastAsia="宋体"/>
          <w:sz w:val="24"/>
          <w:szCs w:val="24"/>
        </w:rPr>
        <w:t>3.一个月内反馈学校报告单（含不同年级男女生的生长发育水平，营养状况分布，脊柱弯曲异常、视力不良、龋齿、贫血、缺陷检出率，不同年级存在的主要健康问题以及健康指导建议）。</w:t>
      </w:r>
    </w:p>
    <w:p w14:paraId="709D9045">
      <w:pPr>
        <w:ind w:firstLine="480" w:firstLineChars="200"/>
        <w:rPr>
          <w:rFonts w:ascii="宋体" w:hAnsi="宋体" w:eastAsia="宋体" w:cs="宋体"/>
          <w:sz w:val="24"/>
          <w:szCs w:val="24"/>
        </w:rPr>
      </w:pPr>
      <w:r>
        <w:rPr>
          <w:rFonts w:ascii="宋体" w:hAnsi="宋体" w:eastAsia="宋体"/>
          <w:sz w:val="24"/>
          <w:szCs w:val="24"/>
        </w:rPr>
        <w:t>4</w:t>
      </w:r>
      <w:r>
        <w:rPr>
          <w:rFonts w:hint="eastAsia" w:ascii="宋体" w:hAnsi="宋体" w:eastAsia="宋体"/>
          <w:sz w:val="24"/>
          <w:szCs w:val="24"/>
        </w:rPr>
        <w:t>、其他未尽事宜参照附件</w:t>
      </w:r>
      <w:r>
        <w:rPr>
          <w:rFonts w:ascii="宋体" w:hAnsi="宋体" w:eastAsia="宋体"/>
          <w:sz w:val="24"/>
          <w:szCs w:val="24"/>
        </w:rPr>
        <w:t>4</w:t>
      </w:r>
      <w:r>
        <w:rPr>
          <w:rFonts w:hint="eastAsia" w:ascii="宋体" w:hAnsi="宋体" w:eastAsia="宋体"/>
          <w:sz w:val="24"/>
          <w:szCs w:val="24"/>
        </w:rPr>
        <w:t>：</w:t>
      </w:r>
      <w:r>
        <w:rPr>
          <w:rFonts w:ascii="宋体" w:hAnsi="宋体" w:eastAsia="宋体"/>
          <w:sz w:val="24"/>
          <w:szCs w:val="24"/>
        </w:rPr>
        <w:t xml:space="preserve"> </w:t>
      </w:r>
      <w:r>
        <w:fldChar w:fldCharType="begin"/>
      </w:r>
      <w:r>
        <w:instrText xml:space="preserve"> HYPERLINK "file:///D:\\Personal\\xwechat_files\\wxid_4141a77dmbbz22_6f34\\msg\\file\\2025-09\\2024年学生体检新文件.pdf" </w:instrText>
      </w:r>
      <w:r>
        <w:fldChar w:fldCharType="separate"/>
      </w:r>
      <w:r>
        <w:rPr>
          <w:rStyle w:val="9"/>
          <w:rFonts w:hint="eastAsia" w:ascii="宋体" w:hAnsi="宋体" w:eastAsia="宋体" w:cs="宋体"/>
          <w:sz w:val="24"/>
          <w:szCs w:val="24"/>
        </w:rPr>
        <w:t>穗教发〔2024〕47号《广州市中小学生健康体检和健康档案管理规定》</w:t>
      </w:r>
      <w:r>
        <w:rPr>
          <w:rStyle w:val="9"/>
          <w:rFonts w:hint="eastAsia" w:ascii="宋体" w:hAnsi="宋体" w:eastAsia="宋体" w:cs="宋体"/>
          <w:sz w:val="24"/>
          <w:szCs w:val="24"/>
        </w:rPr>
        <w:fldChar w:fldCharType="end"/>
      </w:r>
      <w:r>
        <w:rPr>
          <w:rFonts w:hint="eastAsia" w:ascii="宋体" w:hAnsi="宋体" w:eastAsia="宋体"/>
          <w:sz w:val="24"/>
          <w:szCs w:val="24"/>
        </w:rPr>
        <w:t>中相关要求。</w:t>
      </w:r>
    </w:p>
    <w:p w14:paraId="676217D0">
      <w:pPr>
        <w:widowControl/>
        <w:shd w:val="clear" w:color="auto" w:fill="FFFFFF"/>
        <w:spacing w:line="360" w:lineRule="auto"/>
        <w:jc w:val="left"/>
        <w:rPr>
          <w:rFonts w:ascii="宋体" w:hAnsi="宋体" w:eastAsia="宋体"/>
          <w:b/>
          <w:sz w:val="24"/>
          <w:szCs w:val="24"/>
        </w:rPr>
      </w:pPr>
      <w:r>
        <w:rPr>
          <w:rFonts w:hint="eastAsia" w:ascii="宋体" w:hAnsi="宋体" w:eastAsia="宋体"/>
          <w:b/>
          <w:sz w:val="24"/>
          <w:szCs w:val="24"/>
        </w:rPr>
        <w:t>六、遴选办法</w:t>
      </w:r>
    </w:p>
    <w:p w14:paraId="41B2F6D8">
      <w:pPr>
        <w:widowControl/>
        <w:shd w:val="clear" w:color="auto" w:fill="FFFFFF"/>
        <w:spacing w:line="360" w:lineRule="auto"/>
        <w:jc w:val="left"/>
        <w:rPr>
          <w:rFonts w:ascii="宋体" w:hAnsi="宋体" w:eastAsia="宋体"/>
          <w:sz w:val="24"/>
          <w:szCs w:val="24"/>
        </w:rPr>
      </w:pPr>
      <w:r>
        <w:rPr>
          <w:rFonts w:hint="eastAsia" w:ascii="宋体" w:hAnsi="宋体" w:eastAsia="宋体"/>
          <w:sz w:val="24"/>
          <w:szCs w:val="24"/>
        </w:rPr>
        <w:t>（一）通过公开挂网邀请符合资质的医疗机构，学校组织审查小组进行资格性及符合性审核，符合要求的医疗机构通过参加公开摇珠方式最终确定一家为学校学生健康体检服务单位。</w:t>
      </w:r>
    </w:p>
    <w:p w14:paraId="1592AF15">
      <w:pPr>
        <w:widowControl/>
        <w:shd w:val="clear" w:color="auto" w:fill="FFFFFF"/>
        <w:spacing w:line="360" w:lineRule="auto"/>
        <w:jc w:val="left"/>
        <w:rPr>
          <w:rFonts w:ascii="宋体" w:hAnsi="宋体" w:eastAsia="宋体"/>
          <w:sz w:val="24"/>
          <w:szCs w:val="24"/>
        </w:rPr>
      </w:pPr>
      <w:r>
        <w:rPr>
          <w:rFonts w:hint="eastAsia" w:ascii="宋体" w:hAnsi="宋体" w:eastAsia="宋体"/>
          <w:sz w:val="24"/>
          <w:szCs w:val="24"/>
        </w:rPr>
        <w:t>（二）确定学生健康体检服务单位后，由邀请人向入选的医疗机构发出服务资格通知书。</w:t>
      </w:r>
    </w:p>
    <w:p w14:paraId="1FB05798">
      <w:pPr>
        <w:widowControl/>
        <w:shd w:val="clear" w:color="auto" w:fill="FFFFFF"/>
        <w:spacing w:line="360" w:lineRule="auto"/>
        <w:jc w:val="left"/>
        <w:rPr>
          <w:rFonts w:ascii="宋体" w:hAnsi="宋体" w:eastAsia="宋体"/>
          <w:b/>
          <w:sz w:val="24"/>
          <w:szCs w:val="24"/>
        </w:rPr>
      </w:pPr>
      <w:r>
        <w:rPr>
          <w:rFonts w:hint="eastAsia" w:ascii="宋体" w:hAnsi="宋体" w:eastAsia="宋体"/>
          <w:b/>
          <w:sz w:val="24"/>
          <w:szCs w:val="24"/>
        </w:rPr>
        <w:t>七、报名需提交的资料</w:t>
      </w:r>
    </w:p>
    <w:p w14:paraId="6B821962">
      <w:pPr>
        <w:widowControl/>
        <w:shd w:val="clear" w:color="auto" w:fill="FFFFFF"/>
        <w:spacing w:line="360" w:lineRule="auto"/>
        <w:jc w:val="left"/>
        <w:rPr>
          <w:rFonts w:ascii="宋体" w:hAnsi="宋体" w:eastAsia="宋体"/>
          <w:sz w:val="24"/>
          <w:szCs w:val="24"/>
        </w:rPr>
      </w:pPr>
      <w:r>
        <w:rPr>
          <w:rFonts w:hint="eastAsia" w:ascii="宋体" w:hAnsi="宋体" w:eastAsia="宋体"/>
          <w:sz w:val="24"/>
          <w:szCs w:val="24"/>
        </w:rPr>
        <w:t>（一）授权书：参加本项目报名的医疗机构必须指定一名联络人持身份证前来办理报名手续，并出具法定代表人签名的授权书。</w:t>
      </w:r>
    </w:p>
    <w:p w14:paraId="75DC7C5D">
      <w:pPr>
        <w:widowControl/>
        <w:shd w:val="clear" w:color="auto" w:fill="FFFFFF"/>
        <w:spacing w:line="360" w:lineRule="auto"/>
        <w:jc w:val="left"/>
        <w:rPr>
          <w:rFonts w:ascii="宋体" w:hAnsi="宋体" w:eastAsia="宋体"/>
          <w:sz w:val="24"/>
          <w:szCs w:val="24"/>
        </w:rPr>
      </w:pPr>
      <w:r>
        <w:rPr>
          <w:rFonts w:hint="eastAsia" w:ascii="宋体" w:hAnsi="宋体" w:eastAsia="宋体"/>
          <w:sz w:val="24"/>
          <w:szCs w:val="24"/>
        </w:rPr>
        <w:t>（二）资质证明文件（所有复印件均需备注“与原件相符”并加盖公章）。</w:t>
      </w:r>
    </w:p>
    <w:p w14:paraId="335FB2D2">
      <w:pPr>
        <w:spacing w:line="360" w:lineRule="auto"/>
        <w:rPr>
          <w:rFonts w:ascii="宋体" w:hAnsi="宋体" w:eastAsia="宋体"/>
          <w:sz w:val="24"/>
          <w:szCs w:val="24"/>
        </w:rPr>
      </w:pPr>
      <w:r>
        <w:rPr>
          <w:rFonts w:hint="eastAsia" w:ascii="宋体" w:hAnsi="宋体" w:eastAsia="宋体"/>
          <w:sz w:val="24"/>
          <w:szCs w:val="24"/>
        </w:rPr>
        <w:t>（三）有效的《医疗机构执业许可证》或《军队单位对外有偿服务许可证》复印件，且许可范围包含健康体检服务；要求医疗机构资质在二级甲等以上（含二级甲等）。</w:t>
      </w:r>
    </w:p>
    <w:p w14:paraId="040E8783">
      <w:pPr>
        <w:spacing w:line="360" w:lineRule="auto"/>
        <w:rPr>
          <w:rFonts w:ascii="宋体" w:hAnsi="宋体" w:eastAsia="宋体"/>
          <w:sz w:val="24"/>
          <w:szCs w:val="24"/>
        </w:rPr>
      </w:pPr>
      <w:r>
        <w:rPr>
          <w:rFonts w:hint="eastAsia" w:ascii="宋体" w:hAnsi="宋体" w:eastAsia="宋体"/>
          <w:sz w:val="24"/>
          <w:szCs w:val="24"/>
        </w:rPr>
        <w:t>（四）审核医师的副主任医师及以上职称证书。</w:t>
      </w:r>
    </w:p>
    <w:p w14:paraId="0B2B3652">
      <w:pPr>
        <w:widowControl/>
        <w:shd w:val="clear" w:color="auto" w:fill="FFFFFF"/>
        <w:spacing w:line="360" w:lineRule="auto"/>
        <w:ind w:left="720" w:hanging="720" w:hangingChars="300"/>
        <w:jc w:val="left"/>
        <w:rPr>
          <w:rFonts w:ascii="宋体" w:hAnsi="宋体" w:eastAsia="宋体"/>
          <w:sz w:val="24"/>
          <w:szCs w:val="24"/>
        </w:rPr>
      </w:pPr>
      <w:r>
        <w:rPr>
          <w:rFonts w:hint="eastAsia" w:ascii="宋体" w:hAnsi="宋体" w:eastAsia="宋体"/>
          <w:sz w:val="24"/>
          <w:szCs w:val="24"/>
        </w:rPr>
        <w:t>（五）出具未被“信用中国”、政府采购网等列入失信被执行人、重大税收违法当事人名单、政府采购严重违法失信行为记录名单的说明。</w:t>
      </w:r>
    </w:p>
    <w:p w14:paraId="570B2072">
      <w:pPr>
        <w:widowControl/>
        <w:shd w:val="clear" w:color="auto" w:fill="FFFFFF"/>
        <w:spacing w:line="360" w:lineRule="auto"/>
        <w:jc w:val="left"/>
        <w:rPr>
          <w:rFonts w:ascii="宋体" w:hAnsi="宋体" w:eastAsia="宋体"/>
          <w:sz w:val="24"/>
          <w:szCs w:val="24"/>
        </w:rPr>
      </w:pPr>
      <w:r>
        <w:rPr>
          <w:rFonts w:hint="eastAsia" w:ascii="宋体" w:hAnsi="宋体" w:eastAsia="宋体"/>
          <w:sz w:val="24"/>
          <w:szCs w:val="24"/>
        </w:rPr>
        <w:t>（六）报名人须具有体检结束后，将所有学生体检数据（包括裸视力检查、屈光度检查）完整及时上传至“广州市中小学生健康管理系统”的资质及能力，提供承诺函并加盖公章。</w:t>
      </w:r>
    </w:p>
    <w:p w14:paraId="6C7EA403">
      <w:pPr>
        <w:widowControl/>
        <w:shd w:val="clear" w:color="auto" w:fill="FFFFFF"/>
        <w:spacing w:line="360" w:lineRule="auto"/>
        <w:jc w:val="left"/>
        <w:rPr>
          <w:rFonts w:ascii="宋体" w:hAnsi="宋体" w:eastAsia="宋体"/>
          <w:sz w:val="24"/>
          <w:szCs w:val="24"/>
        </w:rPr>
      </w:pPr>
      <w:r>
        <w:rPr>
          <w:rFonts w:hint="eastAsia" w:ascii="宋体" w:hAnsi="宋体" w:eastAsia="宋体"/>
          <w:sz w:val="24"/>
          <w:szCs w:val="24"/>
        </w:rPr>
        <w:t>（八）相关材料及证明格式：</w:t>
      </w:r>
    </w:p>
    <w:p w14:paraId="67700BE5">
      <w:pPr>
        <w:widowControl/>
        <w:shd w:val="clear" w:color="auto" w:fill="FFFFFF"/>
        <w:spacing w:line="360" w:lineRule="auto"/>
        <w:ind w:firstLine="482"/>
        <w:jc w:val="left"/>
        <w:rPr>
          <w:rFonts w:ascii="宋体" w:hAnsi="宋体" w:eastAsia="宋体"/>
          <w:sz w:val="24"/>
          <w:szCs w:val="24"/>
        </w:rPr>
      </w:pPr>
      <w:r>
        <w:rPr>
          <w:rFonts w:hint="eastAsia" w:ascii="宋体" w:hAnsi="宋体" w:eastAsia="宋体"/>
          <w:sz w:val="24"/>
          <w:szCs w:val="24"/>
        </w:rPr>
        <w:t>1.报名承诺函（附件1）</w:t>
      </w:r>
    </w:p>
    <w:p w14:paraId="39CEA36C">
      <w:pPr>
        <w:widowControl/>
        <w:shd w:val="clear" w:color="auto" w:fill="FFFFFF"/>
        <w:spacing w:line="360" w:lineRule="auto"/>
        <w:ind w:firstLine="482"/>
        <w:jc w:val="left"/>
        <w:rPr>
          <w:rFonts w:ascii="宋体" w:hAnsi="宋体" w:eastAsia="宋体"/>
          <w:sz w:val="24"/>
          <w:szCs w:val="24"/>
        </w:rPr>
      </w:pPr>
      <w:r>
        <w:rPr>
          <w:rFonts w:hint="eastAsia" w:ascii="宋体" w:hAnsi="宋体" w:eastAsia="宋体"/>
          <w:sz w:val="24"/>
          <w:szCs w:val="24"/>
        </w:rPr>
        <w:t>2.资格声明函（附件2）</w:t>
      </w:r>
    </w:p>
    <w:p w14:paraId="1618291E">
      <w:pPr>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审核医师的副主任医师及以上职称证书（附件3）</w:t>
      </w:r>
    </w:p>
    <w:p w14:paraId="102158E2">
      <w:pPr>
        <w:widowControl/>
        <w:shd w:val="clear" w:color="auto" w:fill="FFFFFF"/>
        <w:spacing w:line="360" w:lineRule="auto"/>
        <w:jc w:val="left"/>
        <w:rPr>
          <w:rFonts w:ascii="宋体" w:hAnsi="宋体" w:eastAsia="宋体" w:cs="Arial"/>
          <w:b/>
          <w:bCs/>
          <w:color w:val="000000"/>
          <w:kern w:val="0"/>
          <w:sz w:val="24"/>
          <w:szCs w:val="24"/>
        </w:rPr>
      </w:pPr>
      <w:r>
        <w:rPr>
          <w:rFonts w:hint="eastAsia" w:ascii="宋体" w:hAnsi="宋体" w:eastAsia="宋体" w:cs="Arial"/>
          <w:b/>
          <w:bCs/>
          <w:color w:val="000000"/>
          <w:kern w:val="0"/>
          <w:sz w:val="24"/>
          <w:szCs w:val="24"/>
        </w:rPr>
        <w:t>八、报名截止时间及地点报名时间</w:t>
      </w:r>
    </w:p>
    <w:p w14:paraId="324ED467">
      <w:pPr>
        <w:widowControl/>
        <w:shd w:val="clear" w:color="auto" w:fill="FFFFFF"/>
        <w:spacing w:line="360" w:lineRule="auto"/>
        <w:ind w:firstLine="482"/>
        <w:jc w:val="left"/>
        <w:rPr>
          <w:rFonts w:ascii="宋体" w:hAnsi="宋体" w:eastAsia="宋体" w:cs="Arial"/>
          <w:b/>
          <w:bCs/>
          <w:color w:val="000000"/>
          <w:kern w:val="0"/>
          <w:sz w:val="24"/>
          <w:szCs w:val="24"/>
        </w:rPr>
      </w:pPr>
      <w:r>
        <w:rPr>
          <w:rFonts w:ascii="宋体" w:hAnsi="宋体" w:eastAsia="宋体" w:cs="Arial"/>
          <w:b/>
          <w:bCs/>
          <w:color w:val="000000"/>
          <w:kern w:val="0"/>
          <w:sz w:val="24"/>
          <w:szCs w:val="24"/>
        </w:rPr>
        <w:t>2025年9月12日</w:t>
      </w:r>
      <w:r>
        <w:rPr>
          <w:rFonts w:hint="eastAsia" w:ascii="宋体" w:hAnsi="宋体" w:eastAsia="宋体" w:cs="Arial"/>
          <w:b/>
          <w:bCs/>
          <w:color w:val="000000"/>
          <w:kern w:val="0"/>
          <w:sz w:val="24"/>
          <w:szCs w:val="24"/>
        </w:rPr>
        <w:t>-</w:t>
      </w:r>
      <w:r>
        <w:rPr>
          <w:rFonts w:ascii="宋体" w:hAnsi="宋体" w:eastAsia="宋体" w:cs="Arial"/>
          <w:b/>
          <w:bCs/>
          <w:color w:val="000000"/>
          <w:kern w:val="0"/>
          <w:sz w:val="24"/>
          <w:szCs w:val="24"/>
        </w:rPr>
        <w:t>9月18日</w:t>
      </w:r>
      <w:r>
        <w:rPr>
          <w:rFonts w:hint="eastAsia" w:ascii="宋体" w:hAnsi="宋体" w:eastAsia="宋体" w:cs="Arial"/>
          <w:b/>
          <w:bCs/>
          <w:color w:val="000000"/>
          <w:kern w:val="0"/>
          <w:sz w:val="24"/>
          <w:szCs w:val="24"/>
        </w:rPr>
        <w:t>（上午8：3</w:t>
      </w:r>
      <w:r>
        <w:rPr>
          <w:rFonts w:ascii="宋体" w:hAnsi="宋体" w:eastAsia="宋体" w:cs="Arial"/>
          <w:b/>
          <w:bCs/>
          <w:color w:val="000000"/>
          <w:kern w:val="0"/>
          <w:sz w:val="24"/>
          <w:szCs w:val="24"/>
        </w:rPr>
        <w:t>0-12</w:t>
      </w:r>
      <w:r>
        <w:rPr>
          <w:rFonts w:hint="eastAsia" w:ascii="宋体" w:hAnsi="宋体" w:eastAsia="宋体" w:cs="Arial"/>
          <w:b/>
          <w:bCs/>
          <w:color w:val="000000"/>
          <w:kern w:val="0"/>
          <w:sz w:val="24"/>
          <w:szCs w:val="24"/>
        </w:rPr>
        <w:t>：0</w:t>
      </w:r>
      <w:r>
        <w:rPr>
          <w:rFonts w:ascii="宋体" w:hAnsi="宋体" w:eastAsia="宋体" w:cs="Arial"/>
          <w:b/>
          <w:bCs/>
          <w:color w:val="000000"/>
          <w:kern w:val="0"/>
          <w:sz w:val="24"/>
          <w:szCs w:val="24"/>
        </w:rPr>
        <w:t>0</w:t>
      </w:r>
      <w:r>
        <w:rPr>
          <w:rFonts w:hint="eastAsia" w:ascii="宋体" w:hAnsi="宋体" w:eastAsia="宋体" w:cs="Arial"/>
          <w:b/>
          <w:bCs/>
          <w:color w:val="000000"/>
          <w:kern w:val="0"/>
          <w:sz w:val="24"/>
          <w:szCs w:val="24"/>
        </w:rPr>
        <w:t>，下午1</w:t>
      </w:r>
      <w:r>
        <w:rPr>
          <w:rFonts w:ascii="宋体" w:hAnsi="宋体" w:eastAsia="宋体" w:cs="Arial"/>
          <w:b/>
          <w:bCs/>
          <w:color w:val="000000"/>
          <w:kern w:val="0"/>
          <w:sz w:val="24"/>
          <w:szCs w:val="24"/>
        </w:rPr>
        <w:t>4</w:t>
      </w:r>
      <w:r>
        <w:rPr>
          <w:rFonts w:hint="eastAsia" w:ascii="宋体" w:hAnsi="宋体" w:eastAsia="宋体" w:cs="Arial"/>
          <w:b/>
          <w:bCs/>
          <w:color w:val="000000"/>
          <w:kern w:val="0"/>
          <w:sz w:val="24"/>
          <w:szCs w:val="24"/>
        </w:rPr>
        <w:t>：3</w:t>
      </w:r>
      <w:r>
        <w:rPr>
          <w:rFonts w:ascii="宋体" w:hAnsi="宋体" w:eastAsia="宋体" w:cs="Arial"/>
          <w:b/>
          <w:bCs/>
          <w:color w:val="000000"/>
          <w:kern w:val="0"/>
          <w:sz w:val="24"/>
          <w:szCs w:val="24"/>
        </w:rPr>
        <w:t>0</w:t>
      </w:r>
      <w:r>
        <w:rPr>
          <w:rFonts w:hint="eastAsia" w:ascii="宋体" w:hAnsi="宋体" w:eastAsia="宋体" w:cs="Arial"/>
          <w:b/>
          <w:bCs/>
          <w:color w:val="000000"/>
          <w:kern w:val="0"/>
          <w:sz w:val="24"/>
          <w:szCs w:val="24"/>
        </w:rPr>
        <w:t>-</w:t>
      </w:r>
      <w:r>
        <w:rPr>
          <w:rFonts w:ascii="宋体" w:hAnsi="宋体" w:eastAsia="宋体" w:cs="Arial"/>
          <w:b/>
          <w:bCs/>
          <w:color w:val="000000"/>
          <w:kern w:val="0"/>
          <w:sz w:val="24"/>
          <w:szCs w:val="24"/>
        </w:rPr>
        <w:t>17</w:t>
      </w:r>
      <w:r>
        <w:rPr>
          <w:rFonts w:hint="eastAsia" w:ascii="宋体" w:hAnsi="宋体" w:eastAsia="宋体" w:cs="Arial"/>
          <w:b/>
          <w:bCs/>
          <w:color w:val="000000"/>
          <w:kern w:val="0"/>
          <w:sz w:val="24"/>
          <w:szCs w:val="24"/>
        </w:rPr>
        <w:t>：3</w:t>
      </w:r>
      <w:r>
        <w:rPr>
          <w:rFonts w:ascii="宋体" w:hAnsi="宋体" w:eastAsia="宋体" w:cs="Arial"/>
          <w:b/>
          <w:bCs/>
          <w:color w:val="000000"/>
          <w:kern w:val="0"/>
          <w:sz w:val="24"/>
          <w:szCs w:val="24"/>
        </w:rPr>
        <w:t>0</w:t>
      </w:r>
      <w:r>
        <w:rPr>
          <w:rFonts w:hint="eastAsia" w:ascii="宋体" w:hAnsi="宋体" w:eastAsia="宋体" w:cs="Arial"/>
          <w:b/>
          <w:bCs/>
          <w:color w:val="000000"/>
          <w:kern w:val="0"/>
          <w:sz w:val="24"/>
          <w:szCs w:val="24"/>
        </w:rPr>
        <w:t>，节假日除外）</w:t>
      </w:r>
      <w:r>
        <w:rPr>
          <w:rFonts w:ascii="宋体" w:hAnsi="宋体" w:eastAsia="宋体" w:cs="Arial"/>
          <w:b/>
          <w:bCs/>
          <w:color w:val="000000"/>
          <w:kern w:val="0"/>
          <w:sz w:val="24"/>
          <w:szCs w:val="24"/>
        </w:rPr>
        <w:t>，逾期视为放弃报名资格。摇珠时间另行通知。</w:t>
      </w:r>
    </w:p>
    <w:p w14:paraId="0877CE12">
      <w:pPr>
        <w:widowControl/>
        <w:shd w:val="clear" w:color="auto" w:fill="FFFFFF"/>
        <w:spacing w:line="360" w:lineRule="auto"/>
        <w:ind w:firstLine="482"/>
        <w:jc w:val="left"/>
        <w:rPr>
          <w:rFonts w:ascii="宋体" w:hAnsi="宋体" w:eastAsia="宋体" w:cs="Arial"/>
          <w:b/>
          <w:bCs/>
          <w:color w:val="000000"/>
          <w:kern w:val="0"/>
          <w:sz w:val="24"/>
          <w:szCs w:val="24"/>
        </w:rPr>
      </w:pPr>
      <w:r>
        <w:rPr>
          <w:rFonts w:ascii="宋体" w:hAnsi="宋体" w:eastAsia="宋体" w:cs="Arial"/>
          <w:b/>
          <w:bCs/>
          <w:color w:val="000000"/>
          <w:kern w:val="0"/>
          <w:sz w:val="24"/>
          <w:szCs w:val="24"/>
        </w:rPr>
        <w:t>报名地点：广州市白云区广花一路599号（广州市实验外语学校）</w:t>
      </w:r>
      <w:r>
        <w:rPr>
          <w:rFonts w:hint="eastAsia" w:ascii="宋体" w:hAnsi="宋体" w:eastAsia="宋体" w:cs="Arial"/>
          <w:b/>
          <w:bCs/>
          <w:color w:val="000000"/>
          <w:kern w:val="0"/>
          <w:sz w:val="24"/>
          <w:szCs w:val="24"/>
        </w:rPr>
        <w:t>总务办公室8</w:t>
      </w:r>
      <w:r>
        <w:rPr>
          <w:rFonts w:ascii="宋体" w:hAnsi="宋体" w:eastAsia="宋体" w:cs="Arial"/>
          <w:b/>
          <w:bCs/>
          <w:color w:val="000000"/>
          <w:kern w:val="0"/>
          <w:sz w:val="24"/>
          <w:szCs w:val="24"/>
        </w:rPr>
        <w:t>107</w:t>
      </w:r>
    </w:p>
    <w:p w14:paraId="163661E0">
      <w:pPr>
        <w:widowControl/>
        <w:shd w:val="clear" w:color="auto" w:fill="FFFFFF"/>
        <w:spacing w:line="360" w:lineRule="auto"/>
        <w:ind w:firstLine="482"/>
        <w:jc w:val="left"/>
        <w:rPr>
          <w:rFonts w:ascii="宋体" w:hAnsi="宋体" w:eastAsia="宋体" w:cs="Arial"/>
          <w:b/>
          <w:bCs/>
          <w:color w:val="000000"/>
          <w:kern w:val="0"/>
          <w:sz w:val="24"/>
          <w:szCs w:val="24"/>
        </w:rPr>
      </w:pPr>
      <w:r>
        <w:rPr>
          <w:rFonts w:ascii="宋体" w:hAnsi="宋体" w:eastAsia="宋体" w:cs="Arial"/>
          <w:b/>
          <w:bCs/>
          <w:color w:val="000000"/>
          <w:kern w:val="0"/>
          <w:sz w:val="24"/>
          <w:szCs w:val="24"/>
        </w:rPr>
        <w:t>联系人：陈老师</w:t>
      </w:r>
    </w:p>
    <w:p w14:paraId="113689C7">
      <w:pPr>
        <w:widowControl/>
        <w:shd w:val="clear" w:color="auto" w:fill="FFFFFF"/>
        <w:spacing w:line="360" w:lineRule="auto"/>
        <w:ind w:firstLine="482"/>
        <w:jc w:val="left"/>
        <w:rPr>
          <w:rFonts w:ascii="宋体" w:hAnsi="宋体" w:eastAsia="宋体" w:cs="Arial"/>
          <w:color w:val="666666"/>
          <w:kern w:val="0"/>
          <w:sz w:val="24"/>
          <w:szCs w:val="24"/>
        </w:rPr>
      </w:pPr>
      <w:r>
        <w:rPr>
          <w:rFonts w:hint="eastAsia" w:ascii="宋体" w:hAnsi="宋体" w:eastAsia="宋体" w:cs="Arial"/>
          <w:b/>
          <w:bCs/>
          <w:color w:val="000000"/>
          <w:kern w:val="0"/>
          <w:sz w:val="24"/>
          <w:szCs w:val="24"/>
        </w:rPr>
        <w:t>联系</w:t>
      </w:r>
      <w:r>
        <w:rPr>
          <w:rFonts w:ascii="宋体" w:hAnsi="宋体" w:eastAsia="宋体" w:cs="Arial"/>
          <w:b/>
          <w:bCs/>
          <w:color w:val="000000"/>
          <w:kern w:val="0"/>
          <w:sz w:val="24"/>
          <w:szCs w:val="24"/>
        </w:rPr>
        <w:t>电话：020-86248972</w:t>
      </w:r>
      <w:r>
        <w:rPr>
          <w:rFonts w:ascii="宋体" w:hAnsi="宋体" w:eastAsia="宋体" w:cs="Arial"/>
          <w:color w:val="666666"/>
          <w:kern w:val="0"/>
          <w:sz w:val="24"/>
          <w:szCs w:val="24"/>
        </w:rPr>
        <w:t xml:space="preserve"> </w:t>
      </w:r>
    </w:p>
    <w:p w14:paraId="521F70B1">
      <w:pPr>
        <w:widowControl/>
        <w:shd w:val="clear" w:color="auto" w:fill="FFFFFF"/>
        <w:spacing w:line="360" w:lineRule="auto"/>
        <w:jc w:val="left"/>
        <w:rPr>
          <w:rFonts w:ascii="宋体" w:hAnsi="宋体" w:eastAsia="宋体" w:cs="Arial"/>
          <w:b/>
          <w:color w:val="666666"/>
          <w:kern w:val="0"/>
          <w:sz w:val="24"/>
          <w:szCs w:val="24"/>
        </w:rPr>
      </w:pPr>
      <w:r>
        <w:rPr>
          <w:rFonts w:hint="eastAsia" w:ascii="宋体" w:hAnsi="宋体" w:eastAsia="宋体" w:cs="Arial"/>
          <w:b/>
          <w:bCs/>
          <w:color w:val="666666"/>
          <w:kern w:val="0"/>
          <w:sz w:val="24"/>
          <w:szCs w:val="24"/>
        </w:rPr>
        <w:t>九、本邀请公告解释权为广州市实验外语学校。</w:t>
      </w:r>
    </w:p>
    <w:p w14:paraId="12F612D9">
      <w:pPr>
        <w:widowControl/>
        <w:shd w:val="clear" w:color="auto" w:fill="FFFFFF"/>
        <w:spacing w:line="360" w:lineRule="auto"/>
        <w:jc w:val="left"/>
        <w:rPr>
          <w:rFonts w:ascii="宋体" w:hAnsi="宋体" w:eastAsia="宋体" w:cs="Arial"/>
          <w:b/>
          <w:color w:val="666666"/>
          <w:kern w:val="0"/>
          <w:sz w:val="24"/>
          <w:szCs w:val="24"/>
        </w:rPr>
      </w:pPr>
      <w:r>
        <w:rPr>
          <w:rFonts w:hint="eastAsia" w:ascii="宋体" w:hAnsi="宋体" w:eastAsia="宋体" w:cs="Arial"/>
          <w:b/>
          <w:bCs/>
          <w:color w:val="666666"/>
          <w:kern w:val="0"/>
          <w:sz w:val="24"/>
          <w:szCs w:val="24"/>
        </w:rPr>
        <w:t>十、凡对本次采购提出询问，请按以下方式联系。</w:t>
      </w:r>
    </w:p>
    <w:p w14:paraId="479044FF">
      <w:pPr>
        <w:widowControl/>
        <w:shd w:val="clear" w:color="auto" w:fill="FFFFFF"/>
        <w:spacing w:line="360" w:lineRule="auto"/>
        <w:ind w:firstLine="480"/>
        <w:jc w:val="left"/>
        <w:rPr>
          <w:rFonts w:ascii="宋体" w:hAnsi="宋体" w:eastAsia="宋体" w:cs="Arial"/>
          <w:color w:val="666666"/>
          <w:kern w:val="0"/>
          <w:sz w:val="24"/>
          <w:szCs w:val="24"/>
        </w:rPr>
      </w:pPr>
      <w:r>
        <w:rPr>
          <w:rFonts w:hint="eastAsia" w:ascii="宋体" w:hAnsi="宋体" w:eastAsia="宋体" w:cs="Arial"/>
          <w:color w:val="666666"/>
          <w:kern w:val="0"/>
          <w:sz w:val="24"/>
          <w:szCs w:val="24"/>
        </w:rPr>
        <w:t>名称：广州市实验外语学校</w:t>
      </w:r>
    </w:p>
    <w:p w14:paraId="6615352E">
      <w:pPr>
        <w:widowControl/>
        <w:shd w:val="clear" w:color="auto" w:fill="FFFFFF"/>
        <w:spacing w:line="360" w:lineRule="auto"/>
        <w:ind w:firstLine="480"/>
        <w:jc w:val="left"/>
        <w:rPr>
          <w:rFonts w:ascii="宋体" w:hAnsi="宋体" w:eastAsia="宋体" w:cs="Arial"/>
          <w:color w:val="666666"/>
          <w:kern w:val="0"/>
          <w:sz w:val="24"/>
          <w:szCs w:val="24"/>
        </w:rPr>
      </w:pPr>
      <w:r>
        <w:rPr>
          <w:rFonts w:hint="eastAsia" w:ascii="宋体" w:hAnsi="宋体" w:eastAsia="宋体" w:cs="Arial"/>
          <w:color w:val="666666"/>
          <w:kern w:val="0"/>
          <w:sz w:val="24"/>
          <w:szCs w:val="24"/>
        </w:rPr>
        <w:t>地址：广州市白云区广花一路599号（广州市实验外语学校）</w:t>
      </w:r>
    </w:p>
    <w:p w14:paraId="3A987478">
      <w:pPr>
        <w:widowControl/>
        <w:shd w:val="clear" w:color="auto" w:fill="FFFFFF"/>
        <w:spacing w:line="360" w:lineRule="auto"/>
        <w:ind w:firstLine="480"/>
        <w:jc w:val="left"/>
        <w:rPr>
          <w:rFonts w:ascii="宋体" w:hAnsi="宋体" w:eastAsia="宋体" w:cs="Arial"/>
          <w:color w:val="666666"/>
          <w:kern w:val="0"/>
          <w:sz w:val="24"/>
          <w:szCs w:val="24"/>
        </w:rPr>
      </w:pPr>
      <w:r>
        <w:rPr>
          <w:rFonts w:hint="eastAsia" w:ascii="宋体" w:hAnsi="宋体" w:eastAsia="宋体" w:cs="Arial"/>
          <w:color w:val="666666"/>
          <w:kern w:val="0"/>
          <w:sz w:val="24"/>
          <w:szCs w:val="24"/>
        </w:rPr>
        <w:t>联系方式：陈老师</w:t>
      </w:r>
      <w:r>
        <w:rPr>
          <w:rFonts w:ascii="宋体" w:hAnsi="宋体" w:eastAsia="宋体" w:cs="Arial"/>
          <w:color w:val="666666"/>
          <w:kern w:val="0"/>
          <w:sz w:val="24"/>
          <w:szCs w:val="24"/>
        </w:rPr>
        <w:t>020-86248972</w:t>
      </w:r>
    </w:p>
    <w:p w14:paraId="0C8969BF">
      <w:pPr>
        <w:widowControl/>
        <w:shd w:val="clear" w:color="auto" w:fill="FFFFFF"/>
        <w:spacing w:line="360" w:lineRule="auto"/>
        <w:jc w:val="right"/>
        <w:rPr>
          <w:rFonts w:ascii="宋体" w:hAnsi="宋体" w:eastAsia="宋体" w:cs="Arial"/>
          <w:color w:val="666666"/>
          <w:kern w:val="0"/>
          <w:sz w:val="24"/>
          <w:szCs w:val="24"/>
        </w:rPr>
      </w:pPr>
      <w:r>
        <w:rPr>
          <w:rFonts w:hint="eastAsia" w:ascii="宋体" w:hAnsi="宋体" w:eastAsia="宋体" w:cs="Arial"/>
          <w:color w:val="666666"/>
          <w:kern w:val="0"/>
          <w:sz w:val="24"/>
          <w:szCs w:val="24"/>
        </w:rPr>
        <w:t>广州市实验外语学校</w:t>
      </w:r>
    </w:p>
    <w:p w14:paraId="4A1CE935">
      <w:pPr>
        <w:widowControl/>
        <w:shd w:val="clear" w:color="auto" w:fill="FFFFFF"/>
        <w:spacing w:line="360" w:lineRule="auto"/>
        <w:jc w:val="right"/>
        <w:rPr>
          <w:rFonts w:ascii="宋体" w:hAnsi="宋体" w:eastAsia="宋体" w:cs="Arial"/>
          <w:color w:val="666666"/>
          <w:kern w:val="0"/>
          <w:sz w:val="24"/>
          <w:szCs w:val="24"/>
        </w:rPr>
      </w:pPr>
      <w:r>
        <w:rPr>
          <w:rFonts w:hint="eastAsia" w:ascii="宋体" w:hAnsi="宋体" w:eastAsia="宋体" w:cs="Arial"/>
          <w:color w:val="666666"/>
          <w:kern w:val="0"/>
          <w:sz w:val="24"/>
          <w:szCs w:val="24"/>
        </w:rPr>
        <w:t>2025年9月1</w:t>
      </w:r>
      <w:r>
        <w:rPr>
          <w:rFonts w:ascii="宋体" w:hAnsi="宋体" w:eastAsia="宋体" w:cs="Arial"/>
          <w:color w:val="666666"/>
          <w:kern w:val="0"/>
          <w:sz w:val="24"/>
          <w:szCs w:val="24"/>
        </w:rPr>
        <w:t>2</w:t>
      </w:r>
      <w:r>
        <w:rPr>
          <w:rFonts w:hint="eastAsia" w:ascii="宋体" w:hAnsi="宋体" w:eastAsia="宋体" w:cs="Arial"/>
          <w:color w:val="666666"/>
          <w:kern w:val="0"/>
          <w:sz w:val="24"/>
          <w:szCs w:val="24"/>
        </w:rPr>
        <w:t>日</w:t>
      </w:r>
    </w:p>
    <w:p w14:paraId="5F8B9DA8">
      <w:pPr>
        <w:rPr>
          <w:rFonts w:ascii="宋体" w:hAnsi="宋体" w:eastAsia="宋体" w:cs="宋体"/>
          <w:sz w:val="24"/>
          <w:szCs w:val="24"/>
        </w:rPr>
      </w:pPr>
    </w:p>
    <w:p w14:paraId="51861292">
      <w:pPr>
        <w:rPr>
          <w:rFonts w:ascii="宋体" w:hAnsi="宋体" w:eastAsia="宋体" w:cs="宋体"/>
          <w:sz w:val="24"/>
          <w:szCs w:val="24"/>
        </w:rPr>
      </w:pPr>
    </w:p>
    <w:p w14:paraId="49642C3D">
      <w:pPr>
        <w:rPr>
          <w:rFonts w:ascii="宋体" w:hAnsi="宋体" w:eastAsia="宋体" w:cs="宋体"/>
          <w:sz w:val="24"/>
          <w:szCs w:val="24"/>
        </w:rPr>
      </w:pPr>
    </w:p>
    <w:p w14:paraId="3477543C">
      <w:pPr>
        <w:rPr>
          <w:rFonts w:ascii="宋体" w:hAnsi="宋体" w:eastAsia="宋体" w:cs="宋体"/>
          <w:sz w:val="24"/>
          <w:szCs w:val="24"/>
        </w:rPr>
      </w:pPr>
    </w:p>
    <w:p w14:paraId="21FE9387">
      <w:pPr>
        <w:rPr>
          <w:rFonts w:ascii="宋体" w:hAnsi="宋体" w:eastAsia="宋体" w:cs="宋体"/>
          <w:sz w:val="24"/>
          <w:szCs w:val="24"/>
        </w:rPr>
      </w:pPr>
    </w:p>
    <w:p w14:paraId="68B9A732">
      <w:pPr>
        <w:rPr>
          <w:rFonts w:ascii="宋体" w:hAnsi="宋体" w:eastAsia="宋体" w:cs="宋体"/>
          <w:sz w:val="24"/>
          <w:szCs w:val="24"/>
        </w:rPr>
      </w:pPr>
    </w:p>
    <w:p w14:paraId="5EFA7615">
      <w:pPr>
        <w:rPr>
          <w:rFonts w:ascii="宋体" w:hAnsi="宋体" w:eastAsia="宋体" w:cs="宋体"/>
          <w:sz w:val="24"/>
          <w:szCs w:val="24"/>
        </w:rPr>
      </w:pPr>
    </w:p>
    <w:p w14:paraId="61F2D794">
      <w:pPr>
        <w:rPr>
          <w:rFonts w:ascii="宋体" w:hAnsi="宋体" w:eastAsia="宋体" w:cs="宋体"/>
          <w:sz w:val="24"/>
          <w:szCs w:val="24"/>
        </w:rPr>
      </w:pPr>
    </w:p>
    <w:p w14:paraId="71EBBC67">
      <w:pPr>
        <w:rPr>
          <w:rFonts w:ascii="宋体" w:hAnsi="宋体" w:eastAsia="宋体" w:cs="宋体"/>
          <w:sz w:val="24"/>
          <w:szCs w:val="24"/>
        </w:rPr>
      </w:pPr>
    </w:p>
    <w:p w14:paraId="56FF63E7">
      <w:pPr>
        <w:rPr>
          <w:rFonts w:ascii="宋体" w:hAnsi="宋体" w:eastAsia="宋体" w:cs="宋体"/>
          <w:sz w:val="24"/>
          <w:szCs w:val="24"/>
        </w:rPr>
      </w:pPr>
    </w:p>
    <w:p w14:paraId="577794DE">
      <w:pPr>
        <w:rPr>
          <w:rFonts w:ascii="宋体" w:hAnsi="宋体" w:eastAsia="宋体" w:cs="宋体"/>
          <w:sz w:val="24"/>
          <w:szCs w:val="24"/>
        </w:rPr>
      </w:pPr>
    </w:p>
    <w:p w14:paraId="1C108D1C">
      <w:pPr>
        <w:rPr>
          <w:rFonts w:ascii="宋体" w:hAnsi="宋体" w:eastAsia="宋体" w:cs="宋体"/>
          <w:sz w:val="24"/>
          <w:szCs w:val="24"/>
        </w:rPr>
      </w:pPr>
    </w:p>
    <w:p w14:paraId="58BC3CD0">
      <w:pPr>
        <w:rPr>
          <w:rFonts w:ascii="宋体" w:hAnsi="宋体" w:eastAsia="宋体" w:cs="宋体"/>
          <w:sz w:val="24"/>
          <w:szCs w:val="24"/>
        </w:rPr>
      </w:pPr>
    </w:p>
    <w:p w14:paraId="12201320">
      <w:pPr>
        <w:rPr>
          <w:rFonts w:ascii="宋体" w:hAnsi="宋体" w:eastAsia="宋体" w:cs="宋体"/>
          <w:sz w:val="24"/>
          <w:szCs w:val="24"/>
        </w:rPr>
      </w:pPr>
    </w:p>
    <w:p w14:paraId="2FE46424">
      <w:pPr>
        <w:rPr>
          <w:rFonts w:ascii="宋体" w:hAnsi="宋体" w:eastAsia="宋体" w:cs="宋体"/>
          <w:sz w:val="24"/>
          <w:szCs w:val="24"/>
        </w:rPr>
      </w:pPr>
    </w:p>
    <w:p w14:paraId="76F5F5B4">
      <w:pPr>
        <w:rPr>
          <w:rFonts w:ascii="宋体" w:hAnsi="宋体" w:eastAsia="宋体" w:cs="宋体"/>
          <w:sz w:val="24"/>
          <w:szCs w:val="24"/>
        </w:rPr>
      </w:pPr>
    </w:p>
    <w:p w14:paraId="7E2F21DA">
      <w:pPr>
        <w:rPr>
          <w:rFonts w:hint="eastAsia" w:ascii="宋体" w:hAnsi="宋体" w:eastAsia="宋体" w:cs="宋体"/>
          <w:sz w:val="24"/>
          <w:szCs w:val="24"/>
        </w:rPr>
      </w:pPr>
    </w:p>
    <w:p w14:paraId="6BADB8A4">
      <w:pPr>
        <w:widowControl/>
        <w:shd w:val="clear" w:color="auto" w:fill="FFFFFF"/>
        <w:spacing w:before="100" w:beforeAutospacing="1" w:after="100" w:afterAutospacing="1"/>
        <w:rPr>
          <w:rFonts w:ascii="宋体" w:hAnsi="宋体" w:eastAsia="宋体" w:cs="Times New Roman"/>
          <w:b/>
          <w:bCs/>
          <w:color w:val="333333"/>
          <w:kern w:val="0"/>
          <w:sz w:val="24"/>
          <w:szCs w:val="24"/>
        </w:rPr>
      </w:pPr>
      <w:r>
        <w:rPr>
          <w:rFonts w:hint="eastAsia" w:ascii="宋体" w:hAnsi="宋体" w:eastAsia="宋体" w:cs="Times New Roman"/>
          <w:b/>
          <w:bCs/>
          <w:color w:val="333333"/>
          <w:kern w:val="0"/>
          <w:sz w:val="24"/>
          <w:szCs w:val="24"/>
        </w:rPr>
        <w:t>附件1、</w:t>
      </w:r>
    </w:p>
    <w:p w14:paraId="3A7CD69A">
      <w:pPr>
        <w:widowControl/>
        <w:shd w:val="clear" w:color="auto" w:fill="FFFFFF"/>
        <w:spacing w:before="100" w:beforeAutospacing="1" w:after="100" w:afterAutospacing="1"/>
        <w:jc w:val="center"/>
        <w:rPr>
          <w:rFonts w:ascii="宋体" w:hAnsi="宋体" w:eastAsia="宋体" w:cs="Arial"/>
          <w:color w:val="333333"/>
          <w:kern w:val="0"/>
          <w:sz w:val="24"/>
          <w:szCs w:val="24"/>
        </w:rPr>
      </w:pPr>
      <w:r>
        <w:rPr>
          <w:rFonts w:ascii="宋体" w:hAnsi="宋体" w:eastAsia="宋体" w:cs="Times New Roman"/>
          <w:b/>
          <w:bCs/>
          <w:color w:val="333333"/>
          <w:kern w:val="0"/>
          <w:sz w:val="24"/>
          <w:szCs w:val="24"/>
        </w:rPr>
        <w:t>报名承诺函</w:t>
      </w:r>
    </w:p>
    <w:p w14:paraId="4461E1A8">
      <w:pPr>
        <w:widowControl/>
        <w:shd w:val="clear" w:color="auto" w:fill="FFFFFF"/>
        <w:spacing w:before="100" w:beforeAutospacing="1" w:after="100" w:afterAutospacing="1" w:line="336" w:lineRule="auto"/>
        <w:ind w:right="84"/>
        <w:jc w:val="left"/>
        <w:rPr>
          <w:rFonts w:ascii="宋体" w:hAnsi="宋体" w:eastAsia="宋体" w:cs="Arial"/>
          <w:color w:val="333333"/>
          <w:kern w:val="0"/>
          <w:sz w:val="24"/>
          <w:szCs w:val="24"/>
        </w:rPr>
      </w:pPr>
      <w:r>
        <w:rPr>
          <w:rFonts w:hint="eastAsia" w:ascii="宋体" w:hAnsi="宋体" w:eastAsia="宋体" w:cs="Arial"/>
          <w:color w:val="333333"/>
          <w:kern w:val="0"/>
          <w:sz w:val="24"/>
          <w:szCs w:val="24"/>
        </w:rPr>
        <w:t>广州市实验外语学校</w:t>
      </w:r>
      <w:r>
        <w:rPr>
          <w:rFonts w:ascii="宋体" w:hAnsi="宋体" w:eastAsia="宋体" w:cs="Times New Roman"/>
          <w:color w:val="333333"/>
          <w:kern w:val="0"/>
          <w:sz w:val="24"/>
          <w:szCs w:val="24"/>
        </w:rPr>
        <w:t>：</w:t>
      </w:r>
    </w:p>
    <w:p w14:paraId="22A6900C">
      <w:pPr>
        <w:widowControl/>
        <w:shd w:val="clear" w:color="auto" w:fill="FFFFFF"/>
        <w:spacing w:line="360" w:lineRule="auto"/>
        <w:ind w:firstLine="480"/>
        <w:jc w:val="left"/>
        <w:rPr>
          <w:rFonts w:ascii="宋体" w:hAnsi="宋体" w:eastAsia="宋体" w:cs="Arial"/>
          <w:color w:val="000000"/>
          <w:kern w:val="0"/>
          <w:sz w:val="24"/>
          <w:szCs w:val="24"/>
        </w:rPr>
      </w:pPr>
      <w:r>
        <w:rPr>
          <w:rFonts w:ascii="宋体" w:hAnsi="宋体" w:eastAsia="宋体" w:cs="Times New Roman"/>
          <w:color w:val="333333"/>
          <w:kern w:val="0"/>
          <w:sz w:val="24"/>
          <w:szCs w:val="24"/>
        </w:rPr>
        <w:t>我方收到贵方关于“</w:t>
      </w:r>
      <w:r>
        <w:rPr>
          <w:rFonts w:hint="eastAsia" w:ascii="宋体" w:hAnsi="宋体" w:eastAsia="宋体" w:cs="Arial"/>
          <w:color w:val="000000"/>
          <w:kern w:val="0"/>
          <w:sz w:val="24"/>
          <w:szCs w:val="24"/>
        </w:rPr>
        <w:t>广州市实验外语学校学生健康体检服务项目邀请公告</w:t>
      </w:r>
      <w:r>
        <w:rPr>
          <w:rFonts w:ascii="宋体" w:hAnsi="宋体" w:eastAsia="宋体" w:cs="Times New Roman"/>
          <w:color w:val="333333"/>
          <w:kern w:val="0"/>
          <w:sz w:val="24"/>
          <w:szCs w:val="24"/>
        </w:rPr>
        <w:t>”的报名公告，完全理解公告文件的所有内容，决定报名本项目。据此我方承诺如下：</w:t>
      </w:r>
    </w:p>
    <w:p w14:paraId="3409E31C">
      <w:pPr>
        <w:widowControl/>
        <w:shd w:val="clear" w:color="auto" w:fill="FFFFFF"/>
        <w:spacing w:line="360" w:lineRule="auto"/>
        <w:ind w:firstLine="480"/>
        <w:jc w:val="left"/>
        <w:rPr>
          <w:rFonts w:ascii="宋体" w:hAnsi="宋体" w:eastAsia="宋体" w:cs="Arial"/>
          <w:color w:val="000000"/>
          <w:kern w:val="0"/>
          <w:sz w:val="24"/>
          <w:szCs w:val="24"/>
        </w:rPr>
      </w:pPr>
      <w:r>
        <w:rPr>
          <w:rFonts w:hint="eastAsia" w:ascii="宋体" w:hAnsi="宋体" w:eastAsia="宋体" w:cs="Arial"/>
          <w:color w:val="333333"/>
          <w:kern w:val="0"/>
          <w:sz w:val="24"/>
          <w:szCs w:val="24"/>
        </w:rPr>
        <w:t>一、</w:t>
      </w:r>
      <w:r>
        <w:rPr>
          <w:rFonts w:ascii="宋体" w:hAnsi="宋体" w:eastAsia="宋体" w:cs="Times New Roman"/>
          <w:color w:val="333333"/>
          <w:kern w:val="0"/>
          <w:sz w:val="24"/>
          <w:szCs w:val="24"/>
        </w:rPr>
        <w:t>我方的报名文件在报名截止日后90天（日历天）内保持有效，如中标，有效期将延至本项目《</w:t>
      </w:r>
      <w:r>
        <w:rPr>
          <w:rFonts w:hint="eastAsia" w:ascii="宋体" w:hAnsi="宋体" w:eastAsia="宋体" w:cs="Arial"/>
          <w:color w:val="000000"/>
          <w:kern w:val="0"/>
          <w:sz w:val="24"/>
          <w:szCs w:val="24"/>
        </w:rPr>
        <w:t>广州市实验外语学校学生健康体检服务项目</w:t>
      </w:r>
      <w:r>
        <w:rPr>
          <w:rFonts w:ascii="宋体" w:hAnsi="宋体" w:eastAsia="宋体" w:cs="Times New Roman"/>
          <w:color w:val="333333"/>
          <w:kern w:val="0"/>
          <w:sz w:val="24"/>
          <w:szCs w:val="24"/>
        </w:rPr>
        <w:t>》执行期满日为止。</w:t>
      </w:r>
    </w:p>
    <w:p w14:paraId="072FC656">
      <w:pPr>
        <w:widowControl/>
        <w:shd w:val="clear" w:color="auto" w:fill="FFFFFF"/>
        <w:spacing w:before="100" w:beforeAutospacing="1" w:after="100" w:afterAutospacing="1"/>
        <w:ind w:firstLine="560"/>
        <w:jc w:val="left"/>
        <w:rPr>
          <w:rFonts w:ascii="宋体" w:hAnsi="宋体" w:eastAsia="宋体" w:cs="Arial"/>
          <w:color w:val="333333"/>
          <w:kern w:val="0"/>
          <w:sz w:val="24"/>
          <w:szCs w:val="24"/>
        </w:rPr>
      </w:pPr>
      <w:r>
        <w:rPr>
          <w:rFonts w:hint="eastAsia" w:ascii="宋体" w:hAnsi="宋体" w:eastAsia="宋体" w:cs="Arial"/>
          <w:color w:val="333333"/>
          <w:kern w:val="0"/>
          <w:sz w:val="24"/>
          <w:szCs w:val="24"/>
        </w:rPr>
        <w:t>二、</w:t>
      </w:r>
      <w:r>
        <w:rPr>
          <w:rFonts w:ascii="宋体" w:hAnsi="宋体" w:eastAsia="宋体" w:cs="Times New Roman"/>
          <w:color w:val="333333"/>
          <w:kern w:val="0"/>
          <w:sz w:val="24"/>
          <w:szCs w:val="24"/>
        </w:rPr>
        <w:t>我方在参与报名前已仔细研究了报名文件和所有相关资料，我方完全明白并认为此报名文件没有倾向性，也没有存在排斥潜在供应商的内容，我方同意报名文件的相关条款，放弃对报名文件提出误解和质疑的一切权利。</w:t>
      </w:r>
    </w:p>
    <w:p w14:paraId="2D2AB39C">
      <w:pPr>
        <w:widowControl/>
        <w:shd w:val="clear" w:color="auto" w:fill="FFFFFF"/>
        <w:spacing w:before="100" w:beforeAutospacing="1" w:after="100" w:afterAutospacing="1"/>
        <w:ind w:firstLine="560"/>
        <w:jc w:val="left"/>
        <w:rPr>
          <w:rFonts w:ascii="宋体" w:hAnsi="宋体" w:eastAsia="宋体" w:cs="Arial"/>
          <w:color w:val="333333"/>
          <w:kern w:val="0"/>
          <w:sz w:val="24"/>
          <w:szCs w:val="24"/>
        </w:rPr>
      </w:pPr>
      <w:r>
        <w:rPr>
          <w:rFonts w:hint="eastAsia" w:ascii="宋体" w:hAnsi="宋体" w:eastAsia="宋体" w:cs="Arial"/>
          <w:color w:val="333333"/>
          <w:kern w:val="0"/>
          <w:sz w:val="24"/>
          <w:szCs w:val="24"/>
        </w:rPr>
        <w:t>三、</w:t>
      </w:r>
      <w:r>
        <w:rPr>
          <w:rFonts w:ascii="宋体" w:hAnsi="宋体" w:eastAsia="宋体" w:cs="Times New Roman"/>
          <w:color w:val="333333"/>
          <w:kern w:val="0"/>
          <w:sz w:val="24"/>
          <w:szCs w:val="24"/>
        </w:rPr>
        <w:t>我方声明报名文件及所提供的一切资料均真实无误及有效。由于我方提供资料不实而造成的责任和后果由我方承担。我方同意按照贵方提出的要求，提供与报名文件有关的任何其它数据或信息。</w:t>
      </w:r>
    </w:p>
    <w:p w14:paraId="24737E92">
      <w:pPr>
        <w:keepNext/>
        <w:widowControl/>
        <w:shd w:val="clear" w:color="auto" w:fill="FFFFFF"/>
        <w:spacing w:before="100" w:beforeAutospacing="1" w:after="100" w:afterAutospacing="1" w:line="336" w:lineRule="auto"/>
        <w:ind w:firstLine="560"/>
        <w:jc w:val="left"/>
        <w:rPr>
          <w:rFonts w:ascii="宋体" w:hAnsi="宋体" w:eastAsia="宋体" w:cs="Arial"/>
          <w:color w:val="333333"/>
          <w:kern w:val="0"/>
          <w:sz w:val="24"/>
          <w:szCs w:val="24"/>
        </w:rPr>
      </w:pPr>
      <w:r>
        <w:rPr>
          <w:rFonts w:ascii="宋体" w:hAnsi="宋体" w:eastAsia="宋体" w:cs="Times New Roman"/>
          <w:color w:val="333333"/>
          <w:kern w:val="0"/>
          <w:sz w:val="24"/>
          <w:szCs w:val="24"/>
        </w:rPr>
        <w:t>四、我方同意如在本项目</w:t>
      </w:r>
      <w:r>
        <w:rPr>
          <w:rFonts w:hint="eastAsia" w:ascii="宋体" w:hAnsi="宋体" w:eastAsia="宋体" w:cs="Arial"/>
          <w:color w:val="333333"/>
          <w:kern w:val="0"/>
          <w:sz w:val="24"/>
          <w:szCs w:val="24"/>
        </w:rPr>
        <w:t>采购活动结束</w:t>
      </w:r>
      <w:r>
        <w:rPr>
          <w:rFonts w:ascii="宋体" w:hAnsi="宋体" w:eastAsia="宋体" w:cs="Times New Roman"/>
          <w:color w:val="333333"/>
          <w:kern w:val="0"/>
          <w:sz w:val="24"/>
          <w:szCs w:val="24"/>
        </w:rPr>
        <w:t>后、报名有效期之内撤回报名，或</w:t>
      </w:r>
      <w:r>
        <w:rPr>
          <w:rFonts w:hint="eastAsia" w:ascii="宋体" w:hAnsi="宋体" w:eastAsia="宋体" w:cs="Arial"/>
          <w:color w:val="333333"/>
          <w:kern w:val="0"/>
          <w:sz w:val="24"/>
          <w:szCs w:val="24"/>
        </w:rPr>
        <w:t>采购活动结束</w:t>
      </w:r>
      <w:r>
        <w:rPr>
          <w:rFonts w:ascii="宋体" w:hAnsi="宋体" w:eastAsia="宋体" w:cs="Times New Roman"/>
          <w:color w:val="333333"/>
          <w:kern w:val="0"/>
          <w:sz w:val="24"/>
          <w:szCs w:val="24"/>
        </w:rPr>
        <w:t>后未在规定期限内签订协议书并送贵方备案的，贵方有权将其行为载入不良信用记录。</w:t>
      </w:r>
    </w:p>
    <w:p w14:paraId="06CFE459">
      <w:pPr>
        <w:keepNext/>
        <w:widowControl/>
        <w:shd w:val="clear" w:color="auto" w:fill="FFFFFF"/>
        <w:spacing w:before="100" w:beforeAutospacing="1" w:after="100" w:afterAutospacing="1" w:line="336" w:lineRule="auto"/>
        <w:ind w:firstLine="560"/>
        <w:jc w:val="left"/>
        <w:rPr>
          <w:rFonts w:ascii="宋体" w:hAnsi="宋体" w:eastAsia="宋体" w:cs="Arial"/>
          <w:color w:val="333333"/>
          <w:kern w:val="0"/>
          <w:sz w:val="24"/>
          <w:szCs w:val="24"/>
        </w:rPr>
      </w:pPr>
      <w:r>
        <w:rPr>
          <w:rFonts w:ascii="宋体" w:hAnsi="宋体" w:eastAsia="宋体" w:cs="Times New Roman"/>
          <w:color w:val="333333"/>
          <w:kern w:val="0"/>
          <w:sz w:val="24"/>
          <w:szCs w:val="24"/>
        </w:rPr>
        <w:t>五、我方如果获得服务资格，保证履行报名文件中承诺的全部责任和义务，切实履行报名文件中的全部条款。</w:t>
      </w:r>
    </w:p>
    <w:p w14:paraId="60D8E85A">
      <w:pPr>
        <w:widowControl/>
        <w:shd w:val="clear" w:color="auto" w:fill="FFFFFF"/>
        <w:spacing w:before="312" w:after="100" w:afterAutospacing="1"/>
        <w:jc w:val="left"/>
        <w:rPr>
          <w:rFonts w:ascii="宋体" w:hAnsi="宋体" w:eastAsia="宋体" w:cs="Arial"/>
          <w:color w:val="333333"/>
          <w:kern w:val="0"/>
          <w:sz w:val="24"/>
          <w:szCs w:val="24"/>
        </w:rPr>
      </w:pPr>
      <w:r>
        <w:rPr>
          <w:rFonts w:ascii="宋体" w:hAnsi="宋体" w:eastAsia="宋体" w:cs="Times New Roman"/>
          <w:color w:val="333333"/>
          <w:kern w:val="0"/>
          <w:sz w:val="24"/>
          <w:szCs w:val="24"/>
        </w:rPr>
        <w:t> </w:t>
      </w:r>
      <w:r>
        <w:rPr>
          <w:rFonts w:hint="eastAsia" w:ascii="宋体" w:hAnsi="宋体" w:eastAsia="宋体" w:cs="Arial"/>
          <w:color w:val="333333"/>
          <w:kern w:val="0"/>
          <w:sz w:val="24"/>
          <w:szCs w:val="24"/>
        </w:rPr>
        <w:t>                    承诺单位：</w:t>
      </w:r>
    </w:p>
    <w:p w14:paraId="615AA94C">
      <w:pPr>
        <w:widowControl/>
        <w:shd w:val="clear" w:color="auto" w:fill="FFFFFF"/>
        <w:spacing w:before="100" w:beforeAutospacing="1" w:after="100" w:afterAutospacing="1"/>
        <w:jc w:val="right"/>
        <w:rPr>
          <w:rFonts w:ascii="宋体" w:hAnsi="宋体" w:eastAsia="宋体" w:cs="Arial"/>
          <w:color w:val="333333"/>
          <w:kern w:val="0"/>
          <w:sz w:val="24"/>
          <w:szCs w:val="24"/>
        </w:rPr>
      </w:pPr>
      <w:r>
        <w:rPr>
          <w:rFonts w:ascii="宋体" w:hAnsi="宋体" w:eastAsia="宋体" w:cs="Times New Roman"/>
          <w:color w:val="333333"/>
          <w:kern w:val="0"/>
          <w:sz w:val="24"/>
          <w:szCs w:val="24"/>
        </w:rPr>
        <w:t>承诺日期：</w:t>
      </w:r>
      <w:r>
        <w:rPr>
          <w:rFonts w:hint="eastAsia" w:ascii="宋体" w:hAnsi="宋体" w:eastAsia="宋体" w:cs="Arial"/>
          <w:color w:val="333333"/>
          <w:kern w:val="0"/>
          <w:sz w:val="24"/>
          <w:szCs w:val="24"/>
        </w:rPr>
        <w:t> </w:t>
      </w:r>
      <w:r>
        <w:rPr>
          <w:rFonts w:ascii="宋体" w:hAnsi="宋体" w:eastAsia="宋体" w:cs="Times New Roman"/>
          <w:color w:val="333333"/>
          <w:kern w:val="0"/>
          <w:sz w:val="24"/>
          <w:szCs w:val="24"/>
        </w:rPr>
        <w:t>  年   月   日</w:t>
      </w:r>
    </w:p>
    <w:p w14:paraId="65F28F4C">
      <w:pPr>
        <w:widowControl/>
        <w:shd w:val="clear" w:color="auto" w:fill="FFFFFF"/>
        <w:spacing w:before="100" w:beforeAutospacing="1" w:after="100" w:afterAutospacing="1"/>
        <w:jc w:val="left"/>
        <w:rPr>
          <w:rFonts w:ascii="宋体" w:hAnsi="宋体" w:eastAsia="宋体" w:cs="Arial"/>
          <w:color w:val="333333"/>
          <w:kern w:val="0"/>
          <w:sz w:val="24"/>
          <w:szCs w:val="24"/>
        </w:rPr>
      </w:pPr>
      <w:r>
        <w:rPr>
          <w:rFonts w:ascii="宋体" w:hAnsi="宋体" w:eastAsia="宋体" w:cs="Arial"/>
          <w:color w:val="333333"/>
          <w:kern w:val="0"/>
          <w:sz w:val="24"/>
          <w:szCs w:val="24"/>
        </w:rPr>
        <w:t> </w:t>
      </w:r>
      <w:r>
        <w:rPr>
          <w:rFonts w:ascii="宋体" w:hAnsi="宋体" w:eastAsia="宋体" w:cs="Times New Roman"/>
          <w:color w:val="333333"/>
          <w:kern w:val="0"/>
          <w:sz w:val="24"/>
          <w:szCs w:val="24"/>
        </w:rPr>
        <w:t>说明：本格式文件内容不得擅自删改。</w:t>
      </w:r>
    </w:p>
    <w:p w14:paraId="24A5741E">
      <w:pPr>
        <w:widowControl/>
        <w:shd w:val="clear" w:color="auto" w:fill="FFFFFF"/>
        <w:spacing w:before="100" w:beforeAutospacing="1" w:after="100" w:afterAutospacing="1" w:line="360" w:lineRule="auto"/>
        <w:jc w:val="left"/>
        <w:rPr>
          <w:rFonts w:ascii="宋体" w:hAnsi="宋体" w:eastAsia="宋体" w:cs="Times New Roman"/>
          <w:color w:val="333333"/>
          <w:kern w:val="0"/>
          <w:sz w:val="24"/>
          <w:szCs w:val="24"/>
        </w:rPr>
      </w:pPr>
      <w:r>
        <w:rPr>
          <w:rFonts w:ascii="宋体" w:hAnsi="宋体" w:eastAsia="宋体" w:cs="Times New Roman"/>
          <w:color w:val="333333"/>
          <w:kern w:val="0"/>
          <w:sz w:val="24"/>
          <w:szCs w:val="24"/>
        </w:rPr>
        <w:t> </w:t>
      </w:r>
    </w:p>
    <w:p w14:paraId="72274DCF">
      <w:pPr>
        <w:widowControl/>
        <w:shd w:val="clear" w:color="auto" w:fill="FFFFFF"/>
        <w:spacing w:before="100" w:beforeAutospacing="1" w:after="100" w:afterAutospacing="1" w:line="360" w:lineRule="auto"/>
        <w:jc w:val="left"/>
        <w:rPr>
          <w:rFonts w:ascii="宋体" w:hAnsi="宋体" w:eastAsia="宋体" w:cs="Times New Roman"/>
          <w:color w:val="333333"/>
          <w:kern w:val="0"/>
          <w:sz w:val="24"/>
          <w:szCs w:val="24"/>
        </w:rPr>
      </w:pPr>
    </w:p>
    <w:p w14:paraId="4A2F6525">
      <w:pPr>
        <w:widowControl/>
        <w:shd w:val="clear" w:color="auto" w:fill="FFFFFF"/>
        <w:spacing w:before="100" w:beforeAutospacing="1" w:after="100" w:afterAutospacing="1" w:line="360" w:lineRule="auto"/>
        <w:jc w:val="left"/>
        <w:rPr>
          <w:rFonts w:ascii="宋体" w:hAnsi="宋体" w:eastAsia="宋体" w:cs="Times New Roman"/>
          <w:color w:val="333333"/>
          <w:kern w:val="0"/>
          <w:sz w:val="24"/>
          <w:szCs w:val="24"/>
        </w:rPr>
      </w:pPr>
    </w:p>
    <w:p w14:paraId="536F133F">
      <w:pPr>
        <w:widowControl/>
        <w:shd w:val="clear" w:color="auto" w:fill="FFFFFF"/>
        <w:spacing w:before="100" w:beforeAutospacing="1" w:after="100" w:afterAutospacing="1" w:line="360" w:lineRule="auto"/>
        <w:jc w:val="left"/>
        <w:rPr>
          <w:rFonts w:ascii="宋体" w:hAnsi="宋体" w:eastAsia="宋体" w:cs="Arial"/>
          <w:color w:val="333333"/>
          <w:kern w:val="0"/>
          <w:sz w:val="24"/>
          <w:szCs w:val="24"/>
        </w:rPr>
      </w:pPr>
      <w:r>
        <w:rPr>
          <w:rFonts w:ascii="宋体" w:hAnsi="宋体" w:eastAsia="宋体" w:cs="Times New Roman"/>
          <w:color w:val="333333"/>
          <w:kern w:val="0"/>
          <w:sz w:val="24"/>
          <w:szCs w:val="24"/>
        </w:rPr>
        <w:t>附件2</w:t>
      </w:r>
    </w:p>
    <w:p w14:paraId="5602BB58">
      <w:pPr>
        <w:widowControl/>
        <w:shd w:val="clear" w:color="auto" w:fill="FFFFFF"/>
        <w:spacing w:before="100" w:beforeAutospacing="1" w:after="100" w:afterAutospacing="1" w:line="360" w:lineRule="auto"/>
        <w:jc w:val="center"/>
        <w:rPr>
          <w:rFonts w:ascii="宋体" w:hAnsi="宋体" w:eastAsia="宋体" w:cs="Arial"/>
          <w:color w:val="333333"/>
          <w:kern w:val="0"/>
          <w:sz w:val="24"/>
          <w:szCs w:val="24"/>
        </w:rPr>
      </w:pPr>
      <w:r>
        <w:rPr>
          <w:rFonts w:ascii="宋体" w:hAnsi="宋体" w:eastAsia="宋体" w:cs="Times New Roman"/>
          <w:b/>
          <w:bCs/>
          <w:color w:val="333333"/>
          <w:kern w:val="0"/>
          <w:sz w:val="24"/>
          <w:szCs w:val="24"/>
        </w:rPr>
        <w:t>资格声明函</w:t>
      </w:r>
    </w:p>
    <w:p w14:paraId="6BFE4D57">
      <w:pPr>
        <w:widowControl/>
        <w:shd w:val="clear" w:color="auto" w:fill="FFFFFF"/>
        <w:spacing w:before="100" w:beforeAutospacing="1" w:after="100" w:afterAutospacing="1" w:line="520" w:lineRule="atLeast"/>
        <w:jc w:val="left"/>
        <w:rPr>
          <w:rFonts w:ascii="宋体" w:hAnsi="宋体" w:eastAsia="宋体" w:cs="Arial"/>
          <w:color w:val="333333"/>
          <w:kern w:val="0"/>
          <w:sz w:val="24"/>
          <w:szCs w:val="24"/>
        </w:rPr>
      </w:pPr>
      <w:r>
        <w:rPr>
          <w:rFonts w:hint="eastAsia" w:ascii="宋体" w:hAnsi="宋体" w:eastAsia="宋体" w:cs="Arial"/>
          <w:color w:val="333333"/>
          <w:kern w:val="0"/>
          <w:sz w:val="24"/>
          <w:szCs w:val="24"/>
        </w:rPr>
        <w:t>广州市实验外语学校</w:t>
      </w:r>
      <w:r>
        <w:rPr>
          <w:rFonts w:ascii="宋体" w:hAnsi="宋体" w:eastAsia="宋体" w:cs="Times New Roman"/>
          <w:color w:val="333333"/>
          <w:kern w:val="0"/>
          <w:sz w:val="24"/>
          <w:szCs w:val="24"/>
        </w:rPr>
        <w:t>：</w:t>
      </w:r>
    </w:p>
    <w:p w14:paraId="46810D98">
      <w:pPr>
        <w:widowControl/>
        <w:shd w:val="clear" w:color="auto" w:fill="FFFFFF"/>
        <w:spacing w:line="360" w:lineRule="auto"/>
        <w:ind w:firstLine="480"/>
        <w:jc w:val="left"/>
        <w:rPr>
          <w:rFonts w:ascii="宋体" w:hAnsi="宋体" w:eastAsia="宋体" w:cs="Arial"/>
          <w:color w:val="000000"/>
          <w:kern w:val="0"/>
          <w:sz w:val="24"/>
          <w:szCs w:val="24"/>
        </w:rPr>
      </w:pPr>
      <w:r>
        <w:rPr>
          <w:rFonts w:ascii="宋体" w:hAnsi="宋体" w:eastAsia="宋体" w:cs="Times New Roman"/>
          <w:color w:val="333333"/>
          <w:kern w:val="0"/>
          <w:sz w:val="24"/>
          <w:szCs w:val="24"/>
        </w:rPr>
        <w:t xml:space="preserve">关于贵方 </w:t>
      </w:r>
      <w:r>
        <w:rPr>
          <w:rFonts w:ascii="宋体" w:hAnsi="宋体" w:eastAsia="宋体" w:cs="Calibri"/>
          <w:color w:val="333333"/>
          <w:kern w:val="0"/>
          <w:sz w:val="24"/>
          <w:szCs w:val="24"/>
        </w:rPr>
        <w:t>    </w:t>
      </w:r>
      <w:r>
        <w:rPr>
          <w:rFonts w:ascii="宋体" w:hAnsi="宋体" w:eastAsia="宋体" w:cs="Times New Roman"/>
          <w:color w:val="333333"/>
          <w:kern w:val="0"/>
          <w:sz w:val="24"/>
          <w:szCs w:val="24"/>
        </w:rPr>
        <w:t xml:space="preserve">年 </w:t>
      </w:r>
      <w:r>
        <w:rPr>
          <w:rFonts w:ascii="宋体" w:hAnsi="宋体" w:eastAsia="宋体" w:cs="Calibri"/>
          <w:color w:val="333333"/>
          <w:kern w:val="0"/>
          <w:sz w:val="24"/>
          <w:szCs w:val="24"/>
        </w:rPr>
        <w:t>  </w:t>
      </w:r>
      <w:r>
        <w:rPr>
          <w:rFonts w:ascii="宋体" w:hAnsi="宋体" w:eastAsia="宋体" w:cs="Times New Roman"/>
          <w:color w:val="333333"/>
          <w:kern w:val="0"/>
          <w:sz w:val="24"/>
          <w:szCs w:val="24"/>
        </w:rPr>
        <w:t xml:space="preserve">月 </w:t>
      </w:r>
      <w:r>
        <w:rPr>
          <w:rFonts w:ascii="宋体" w:hAnsi="宋体" w:eastAsia="宋体" w:cs="Calibri"/>
          <w:color w:val="333333"/>
          <w:kern w:val="0"/>
          <w:sz w:val="24"/>
          <w:szCs w:val="24"/>
        </w:rPr>
        <w:t>   </w:t>
      </w:r>
      <w:r>
        <w:rPr>
          <w:rFonts w:ascii="宋体" w:hAnsi="宋体" w:eastAsia="宋体" w:cs="Times New Roman"/>
          <w:color w:val="333333"/>
          <w:kern w:val="0"/>
          <w:sz w:val="24"/>
          <w:szCs w:val="24"/>
        </w:rPr>
        <w:t>日发布“</w:t>
      </w:r>
      <w:r>
        <w:rPr>
          <w:rFonts w:hint="eastAsia" w:ascii="宋体" w:hAnsi="宋体" w:eastAsia="宋体" w:cs="Arial"/>
          <w:color w:val="000000"/>
          <w:kern w:val="0"/>
          <w:sz w:val="24"/>
          <w:szCs w:val="24"/>
        </w:rPr>
        <w:t>广州市实验外语学校学生健康体检服务项目邀请公告</w:t>
      </w:r>
      <w:r>
        <w:rPr>
          <w:rFonts w:ascii="宋体" w:hAnsi="宋体" w:eastAsia="宋体" w:cs="Times New Roman"/>
          <w:color w:val="333333"/>
          <w:kern w:val="0"/>
          <w:sz w:val="24"/>
          <w:szCs w:val="24"/>
        </w:rPr>
        <w:t>”的报名公告，我方愿意参加报名，并声明：至报名截止日，我方具备报名文件要求的相关资质。</w:t>
      </w:r>
    </w:p>
    <w:p w14:paraId="0160ADD7">
      <w:pPr>
        <w:widowControl/>
        <w:shd w:val="clear" w:color="auto" w:fill="FFFFFF"/>
        <w:spacing w:before="100" w:beforeAutospacing="1" w:after="100" w:afterAutospacing="1" w:line="520" w:lineRule="atLeast"/>
        <w:ind w:firstLine="640"/>
        <w:jc w:val="left"/>
        <w:rPr>
          <w:rFonts w:ascii="宋体" w:hAnsi="宋体" w:eastAsia="宋体" w:cs="Arial"/>
          <w:color w:val="333333"/>
          <w:kern w:val="0"/>
          <w:sz w:val="24"/>
          <w:szCs w:val="24"/>
        </w:rPr>
      </w:pPr>
      <w:r>
        <w:rPr>
          <w:rFonts w:ascii="宋体" w:hAnsi="宋体" w:eastAsia="宋体" w:cs="Times New Roman"/>
          <w:color w:val="333333"/>
          <w:kern w:val="0"/>
          <w:sz w:val="24"/>
          <w:szCs w:val="24"/>
        </w:rPr>
        <w:t>（一）</w:t>
      </w:r>
      <w:r>
        <w:rPr>
          <w:rFonts w:hint="eastAsia" w:ascii="宋体" w:hAnsi="宋体" w:eastAsia="宋体"/>
          <w:sz w:val="24"/>
          <w:szCs w:val="24"/>
        </w:rPr>
        <w:t>我方为中华人民共和国境内注册的专业健康体检中心或设有专门体检中心的综合性医院，具备有效的《医疗机构执业许可证》或《军队单位对外有偿服务许可证》。</w:t>
      </w:r>
    </w:p>
    <w:p w14:paraId="1AF5FB79">
      <w:pPr>
        <w:widowControl/>
        <w:shd w:val="clear" w:color="auto" w:fill="FFFFFF"/>
        <w:spacing w:before="100" w:beforeAutospacing="1" w:after="100" w:afterAutospacing="1" w:line="520" w:lineRule="atLeast"/>
        <w:ind w:firstLine="640"/>
        <w:jc w:val="left"/>
        <w:rPr>
          <w:rFonts w:ascii="宋体" w:hAnsi="宋体" w:eastAsia="宋体" w:cs="Arial"/>
          <w:color w:val="333333"/>
          <w:kern w:val="0"/>
          <w:sz w:val="24"/>
          <w:szCs w:val="24"/>
        </w:rPr>
      </w:pPr>
      <w:r>
        <w:rPr>
          <w:rFonts w:ascii="宋体" w:hAnsi="宋体" w:eastAsia="宋体" w:cs="Times New Roman"/>
          <w:color w:val="333333"/>
          <w:kern w:val="0"/>
          <w:sz w:val="24"/>
          <w:szCs w:val="24"/>
        </w:rPr>
        <w:t>（三）截止报名时间前，我方</w:t>
      </w:r>
      <w:r>
        <w:rPr>
          <w:rFonts w:ascii="宋体" w:hAnsi="宋体" w:eastAsia="宋体" w:cs="Times New Roman"/>
          <w:color w:val="333333"/>
          <w:kern w:val="0"/>
          <w:sz w:val="24"/>
          <w:szCs w:val="24"/>
          <w:shd w:val="clear" w:color="auto" w:fill="FFFFFF"/>
        </w:rPr>
        <w:t>未被“信用中国”网站(www.creditchina.gov.cn)、政府采购网(www.ccgp.gov.cn)等列入失信被执行人、重大税收违法当事人名单、政府采购严重违法失信行为记录名单。</w:t>
      </w:r>
    </w:p>
    <w:p w14:paraId="3DE3D6D2">
      <w:pPr>
        <w:widowControl/>
        <w:shd w:val="clear" w:color="auto" w:fill="FFFFFF"/>
        <w:spacing w:before="100" w:beforeAutospacing="1" w:after="100" w:afterAutospacing="1" w:line="520" w:lineRule="atLeast"/>
        <w:ind w:firstLine="640"/>
        <w:jc w:val="left"/>
        <w:rPr>
          <w:rFonts w:ascii="宋体" w:hAnsi="宋体" w:eastAsia="宋体" w:cs="Arial"/>
          <w:color w:val="333333"/>
          <w:kern w:val="0"/>
          <w:sz w:val="24"/>
          <w:szCs w:val="24"/>
        </w:rPr>
      </w:pPr>
      <w:r>
        <w:rPr>
          <w:rFonts w:ascii="宋体" w:hAnsi="宋体" w:eastAsia="宋体" w:cs="Times New Roman"/>
          <w:color w:val="333333"/>
          <w:kern w:val="0"/>
          <w:sz w:val="24"/>
          <w:szCs w:val="24"/>
        </w:rPr>
        <w:t>本次邀请活动中，如有违法、违规、弄虚作假行为，所造成的损失、不良后果及法律责任，一律由我方承担。</w:t>
      </w:r>
    </w:p>
    <w:p w14:paraId="123EF2AF">
      <w:pPr>
        <w:widowControl/>
        <w:shd w:val="clear" w:color="auto" w:fill="FFFFFF"/>
        <w:spacing w:before="100" w:beforeAutospacing="1" w:after="100" w:afterAutospacing="1" w:line="520" w:lineRule="atLeast"/>
        <w:ind w:firstLine="640"/>
        <w:jc w:val="left"/>
        <w:rPr>
          <w:rFonts w:ascii="宋体" w:hAnsi="宋体" w:eastAsia="宋体" w:cs="Arial"/>
          <w:color w:val="333333"/>
          <w:kern w:val="0"/>
          <w:sz w:val="24"/>
          <w:szCs w:val="24"/>
        </w:rPr>
      </w:pPr>
      <w:r>
        <w:rPr>
          <w:rFonts w:ascii="宋体" w:hAnsi="宋体" w:eastAsia="宋体" w:cs="Times New Roman"/>
          <w:color w:val="333333"/>
          <w:kern w:val="0"/>
          <w:sz w:val="24"/>
          <w:szCs w:val="24"/>
        </w:rPr>
        <w:t xml:space="preserve">特此声明。 </w:t>
      </w:r>
      <w:r>
        <w:rPr>
          <w:rFonts w:ascii="宋体" w:hAnsi="宋体" w:eastAsia="宋体" w:cs="Calibri"/>
          <w:color w:val="333333"/>
          <w:kern w:val="0"/>
          <w:sz w:val="24"/>
          <w:szCs w:val="24"/>
        </w:rPr>
        <w:t> </w:t>
      </w:r>
    </w:p>
    <w:p w14:paraId="0CAEA1ED">
      <w:pPr>
        <w:widowControl/>
        <w:shd w:val="clear" w:color="auto" w:fill="FFFFFF"/>
        <w:spacing w:before="100" w:beforeAutospacing="1" w:after="100" w:afterAutospacing="1" w:line="520" w:lineRule="atLeast"/>
        <w:ind w:left="1100"/>
        <w:jc w:val="left"/>
        <w:rPr>
          <w:rFonts w:ascii="宋体" w:hAnsi="宋体" w:eastAsia="宋体" w:cs="Arial"/>
          <w:color w:val="333333"/>
          <w:kern w:val="0"/>
          <w:sz w:val="24"/>
          <w:szCs w:val="24"/>
        </w:rPr>
      </w:pPr>
      <w:r>
        <w:rPr>
          <w:rFonts w:ascii="宋体" w:hAnsi="宋体" w:eastAsia="宋体" w:cs="Calibri"/>
          <w:color w:val="333333"/>
          <w:kern w:val="0"/>
          <w:sz w:val="24"/>
          <w:szCs w:val="24"/>
        </w:rPr>
        <w:t>                 </w:t>
      </w:r>
      <w:r>
        <w:rPr>
          <w:rFonts w:hint="eastAsia" w:ascii="宋体" w:hAnsi="宋体" w:eastAsia="宋体" w:cs="Arial"/>
          <w:color w:val="333333"/>
          <w:kern w:val="0"/>
          <w:sz w:val="24"/>
          <w:szCs w:val="24"/>
        </w:rPr>
        <w:t>声明</w:t>
      </w:r>
      <w:r>
        <w:rPr>
          <w:rFonts w:ascii="宋体" w:hAnsi="宋体" w:eastAsia="宋体" w:cs="Times New Roman"/>
          <w:color w:val="333333"/>
          <w:kern w:val="0"/>
          <w:sz w:val="24"/>
          <w:szCs w:val="24"/>
        </w:rPr>
        <w:t>单位：</w:t>
      </w:r>
    </w:p>
    <w:p w14:paraId="15F526F3">
      <w:pPr>
        <w:widowControl/>
        <w:shd w:val="clear" w:color="auto" w:fill="FFFFFF"/>
        <w:spacing w:before="100" w:beforeAutospacing="1" w:after="100" w:afterAutospacing="1" w:line="520" w:lineRule="atLeast"/>
        <w:ind w:firstLine="5120"/>
        <w:jc w:val="left"/>
        <w:rPr>
          <w:rFonts w:ascii="宋体" w:hAnsi="宋体" w:eastAsia="宋体" w:cs="Arial"/>
          <w:color w:val="333333"/>
          <w:kern w:val="0"/>
          <w:sz w:val="24"/>
          <w:szCs w:val="24"/>
        </w:rPr>
      </w:pPr>
      <w:r>
        <w:rPr>
          <w:rFonts w:ascii="宋体" w:hAnsi="宋体" w:eastAsia="宋体" w:cs="Times New Roman"/>
          <w:color w:val="333333"/>
          <w:kern w:val="0"/>
          <w:sz w:val="24"/>
          <w:szCs w:val="24"/>
        </w:rPr>
        <w:t>日期：20</w:t>
      </w:r>
      <w:r>
        <w:rPr>
          <w:rFonts w:ascii="宋体" w:hAnsi="宋体" w:eastAsia="宋体" w:cs="Calibri"/>
          <w:color w:val="333333"/>
          <w:kern w:val="0"/>
          <w:sz w:val="24"/>
          <w:szCs w:val="24"/>
          <w:u w:val="single"/>
        </w:rPr>
        <w:t>    </w:t>
      </w:r>
      <w:r>
        <w:rPr>
          <w:rFonts w:ascii="宋体" w:hAnsi="宋体" w:eastAsia="宋体" w:cs="Times New Roman"/>
          <w:color w:val="333333"/>
          <w:kern w:val="0"/>
          <w:sz w:val="24"/>
          <w:szCs w:val="24"/>
        </w:rPr>
        <w:t>年</w:t>
      </w:r>
      <w:r>
        <w:rPr>
          <w:rFonts w:ascii="宋体" w:hAnsi="宋体" w:eastAsia="宋体" w:cs="Calibri"/>
          <w:color w:val="333333"/>
          <w:kern w:val="0"/>
          <w:sz w:val="24"/>
          <w:szCs w:val="24"/>
          <w:u w:val="single"/>
        </w:rPr>
        <w:t>   </w:t>
      </w:r>
      <w:r>
        <w:rPr>
          <w:rFonts w:ascii="宋体" w:hAnsi="宋体" w:eastAsia="宋体" w:cs="Times New Roman"/>
          <w:color w:val="333333"/>
          <w:kern w:val="0"/>
          <w:sz w:val="24"/>
          <w:szCs w:val="24"/>
        </w:rPr>
        <w:t>月</w:t>
      </w:r>
      <w:r>
        <w:rPr>
          <w:rFonts w:ascii="宋体" w:hAnsi="宋体" w:eastAsia="宋体" w:cs="Calibri"/>
          <w:color w:val="333333"/>
          <w:kern w:val="0"/>
          <w:sz w:val="24"/>
          <w:szCs w:val="24"/>
          <w:u w:val="single"/>
        </w:rPr>
        <w:t>    </w:t>
      </w:r>
      <w:r>
        <w:rPr>
          <w:rFonts w:ascii="宋体" w:hAnsi="宋体" w:eastAsia="宋体" w:cs="Times New Roman"/>
          <w:color w:val="333333"/>
          <w:kern w:val="0"/>
          <w:sz w:val="24"/>
          <w:szCs w:val="24"/>
        </w:rPr>
        <w:t>日</w:t>
      </w:r>
    </w:p>
    <w:p w14:paraId="2434C6CD">
      <w:pPr>
        <w:rPr>
          <w:rFonts w:ascii="宋体" w:hAnsi="宋体" w:eastAsia="宋体" w:cs="Times New Roman"/>
          <w:color w:val="333333"/>
          <w:kern w:val="0"/>
          <w:sz w:val="24"/>
          <w:szCs w:val="24"/>
        </w:rPr>
      </w:pPr>
      <w:r>
        <w:rPr>
          <w:rFonts w:hint="eastAsia" w:ascii="宋体" w:hAnsi="宋体" w:eastAsia="宋体" w:cs="Times New Roman"/>
          <w:color w:val="333333"/>
          <w:kern w:val="0"/>
          <w:sz w:val="24"/>
          <w:szCs w:val="24"/>
        </w:rPr>
        <w:t>说明：第（一）点</w:t>
      </w:r>
      <w:r>
        <w:rPr>
          <w:rFonts w:ascii="宋体" w:hAnsi="宋体" w:eastAsia="宋体" w:cs="Times New Roman"/>
          <w:color w:val="333333"/>
          <w:kern w:val="0"/>
          <w:sz w:val="24"/>
          <w:szCs w:val="24"/>
        </w:rPr>
        <w:t> </w:t>
      </w:r>
      <w:r>
        <w:rPr>
          <w:rFonts w:hint="eastAsia" w:ascii="宋体" w:hAnsi="宋体" w:eastAsia="宋体" w:cs="Times New Roman"/>
          <w:color w:val="333333"/>
          <w:kern w:val="0"/>
          <w:sz w:val="24"/>
          <w:szCs w:val="24"/>
        </w:rPr>
        <w:t>可根据报名人实际情况选择一个填写。其他格式内容不得擅自删改。</w:t>
      </w:r>
    </w:p>
    <w:p w14:paraId="5ED0EC36">
      <w:pPr>
        <w:widowControl/>
        <w:shd w:val="clear" w:color="auto" w:fill="FFFFFF"/>
        <w:spacing w:before="100" w:beforeAutospacing="1" w:after="100" w:afterAutospacing="1" w:line="520" w:lineRule="atLeast"/>
        <w:jc w:val="left"/>
        <w:rPr>
          <w:rFonts w:ascii="宋体" w:hAnsi="宋体" w:eastAsia="宋体" w:cs="Arial"/>
          <w:color w:val="333333"/>
          <w:kern w:val="0"/>
          <w:sz w:val="24"/>
          <w:szCs w:val="24"/>
        </w:rPr>
      </w:pPr>
      <w:r>
        <w:rPr>
          <w:rFonts w:ascii="仿宋_GB2312" w:hAnsi="Times New Roman" w:eastAsia="仿宋_GB2312" w:cs="Times New Roman"/>
          <w:color w:val="333333"/>
          <w:kern w:val="0"/>
          <w:sz w:val="32"/>
          <w:szCs w:val="32"/>
        </w:rPr>
        <w:t>附件</w:t>
      </w:r>
      <w:r>
        <w:rPr>
          <w:rFonts w:hint="eastAsia" w:ascii="仿宋_GB2312" w:hAnsi="Times New Roman" w:eastAsia="仿宋_GB2312" w:cs="Times New Roman"/>
          <w:color w:val="333333"/>
          <w:kern w:val="0"/>
          <w:sz w:val="32"/>
          <w:szCs w:val="32"/>
        </w:rPr>
        <w:t>3</w:t>
      </w:r>
    </w:p>
    <w:p w14:paraId="37CCABB7">
      <w:pPr>
        <w:widowControl/>
        <w:shd w:val="clear" w:color="auto" w:fill="FFFFFF"/>
        <w:spacing w:before="100" w:beforeAutospacing="1" w:after="100" w:afterAutospacing="1" w:line="360" w:lineRule="auto"/>
        <w:jc w:val="center"/>
        <w:rPr>
          <w:rFonts w:ascii="宋体" w:hAnsi="宋体" w:eastAsia="宋体" w:cs="Times New Roman"/>
          <w:b/>
          <w:bCs/>
          <w:color w:val="333333"/>
          <w:kern w:val="0"/>
          <w:sz w:val="44"/>
          <w:szCs w:val="44"/>
        </w:rPr>
      </w:pPr>
      <w:r>
        <w:rPr>
          <w:rFonts w:hint="eastAsia" w:ascii="宋体" w:hAnsi="宋体" w:eastAsia="宋体" w:cs="Times New Roman"/>
          <w:b/>
          <w:bCs/>
          <w:color w:val="333333"/>
          <w:kern w:val="0"/>
          <w:sz w:val="44"/>
          <w:szCs w:val="44"/>
        </w:rPr>
        <w:t>.审核医师的副主任医师及以上职称证书</w:t>
      </w:r>
    </w:p>
    <w:p w14:paraId="0BBCDCFB">
      <w:pPr>
        <w:widowControl/>
        <w:shd w:val="clear" w:color="auto" w:fill="FFFFFF"/>
        <w:spacing w:before="100" w:beforeAutospacing="1" w:after="100" w:afterAutospacing="1" w:line="360" w:lineRule="auto"/>
        <w:jc w:val="center"/>
        <w:rPr>
          <w:rFonts w:ascii="宋体" w:hAnsi="宋体" w:eastAsia="宋体" w:cs="Times New Roman"/>
          <w:b/>
          <w:bCs/>
          <w:color w:val="333333"/>
          <w:kern w:val="0"/>
          <w:sz w:val="44"/>
          <w:szCs w:val="44"/>
        </w:rPr>
      </w:pPr>
      <w:r>
        <w:rPr>
          <w:rFonts w:hint="eastAsia" w:ascii="宋体" w:hAnsi="宋体" w:eastAsia="宋体" w:cs="Times New Roman"/>
          <w:b/>
          <w:bCs/>
          <w:color w:val="333333"/>
          <w:kern w:val="0"/>
          <w:sz w:val="44"/>
          <w:szCs w:val="44"/>
        </w:rPr>
        <w:t>证明材料复印件</w:t>
      </w:r>
    </w:p>
    <w:p w14:paraId="03927C5A">
      <w:pPr>
        <w:widowControl/>
        <w:shd w:val="clear" w:color="auto" w:fill="FFFFFF"/>
        <w:spacing w:before="100" w:beforeAutospacing="1" w:after="100" w:afterAutospacing="1" w:line="360" w:lineRule="auto"/>
        <w:jc w:val="left"/>
        <w:rPr>
          <w:rFonts w:ascii="Arial" w:hAnsi="Arial" w:eastAsia="宋体" w:cs="Arial"/>
          <w:color w:val="333333"/>
          <w:kern w:val="0"/>
          <w:szCs w:val="21"/>
        </w:rPr>
      </w:pPr>
    </w:p>
    <w:p w14:paraId="15CDAC9F">
      <w:pPr>
        <w:widowControl/>
        <w:shd w:val="clear" w:color="auto" w:fill="FFFFFF"/>
        <w:spacing w:before="100" w:beforeAutospacing="1" w:after="100" w:afterAutospacing="1" w:line="360" w:lineRule="auto"/>
        <w:jc w:val="left"/>
        <w:rPr>
          <w:rFonts w:ascii="Arial" w:hAnsi="Arial" w:eastAsia="宋体" w:cs="Arial"/>
          <w:color w:val="333333"/>
          <w:kern w:val="0"/>
          <w:szCs w:val="21"/>
        </w:rPr>
      </w:pPr>
      <w:r>
        <w:rPr>
          <w:rFonts w:hint="eastAsia" w:ascii="Arial" w:hAnsi="Arial" w:eastAsia="宋体" w:cs="Arial"/>
          <w:color w:val="333333"/>
          <w:kern w:val="0"/>
          <w:szCs w:val="21"/>
        </w:rPr>
        <w:t>说明：</w:t>
      </w:r>
      <w:r>
        <w:rPr>
          <w:rFonts w:ascii="Arial" w:hAnsi="Arial" w:eastAsia="宋体" w:cs="Arial"/>
          <w:color w:val="333333"/>
          <w:kern w:val="0"/>
          <w:szCs w:val="21"/>
        </w:rPr>
        <w:t> </w:t>
      </w:r>
      <w:r>
        <w:rPr>
          <w:rFonts w:hint="eastAsia" w:ascii="Arial" w:hAnsi="Arial" w:eastAsia="宋体" w:cs="Arial"/>
          <w:color w:val="333333"/>
          <w:kern w:val="0"/>
          <w:szCs w:val="21"/>
        </w:rPr>
        <w:t>格式自拟</w:t>
      </w:r>
    </w:p>
    <w:p w14:paraId="3C3BF630">
      <w:pPr>
        <w:widowControl/>
        <w:jc w:val="left"/>
        <w:rPr>
          <w:rFonts w:ascii="Arial" w:hAnsi="Arial" w:eastAsia="宋体" w:cs="Arial"/>
          <w:color w:val="333333"/>
          <w:kern w:val="0"/>
          <w:szCs w:val="21"/>
        </w:rPr>
      </w:pPr>
      <w:r>
        <w:rPr>
          <w:rFonts w:ascii="Arial" w:hAnsi="Arial" w:eastAsia="宋体" w:cs="Arial"/>
          <w:color w:val="333333"/>
          <w:kern w:val="0"/>
          <w:szCs w:val="21"/>
        </w:rPr>
        <w:br w:type="page"/>
      </w:r>
    </w:p>
    <w:p w14:paraId="34D1F32F">
      <w:pPr>
        <w:rPr>
          <w:sz w:val="24"/>
          <w:szCs w:val="24"/>
        </w:rPr>
      </w:pPr>
      <w:r>
        <w:rPr>
          <w:rFonts w:hint="eastAsia"/>
          <w:sz w:val="24"/>
          <w:szCs w:val="24"/>
        </w:rPr>
        <w:t>附件4：</w:t>
      </w:r>
    </w:p>
    <w:p w14:paraId="6C04ED10">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Cs w:val="21"/>
        </w:rPr>
      </w:pPr>
    </w:p>
    <w:p w14:paraId="432F12CA">
      <w:pPr>
        <w:widowControl/>
        <w:kinsoku w:val="0"/>
        <w:autoSpaceDE w:val="0"/>
        <w:autoSpaceDN w:val="0"/>
        <w:adjustRightInd w:val="0"/>
        <w:snapToGrid w:val="0"/>
        <w:spacing w:before="283" w:line="199" w:lineRule="auto"/>
        <w:ind w:left="180"/>
        <w:jc w:val="left"/>
        <w:textAlignment w:val="baseline"/>
        <w:outlineLvl w:val="0"/>
        <w:rPr>
          <w:rFonts w:ascii="宋体" w:hAnsi="宋体" w:eastAsia="宋体" w:cs="宋体"/>
          <w:snapToGrid w:val="0"/>
          <w:color w:val="000000"/>
          <w:kern w:val="0"/>
          <w:sz w:val="87"/>
          <w:szCs w:val="87"/>
        </w:rPr>
      </w:pPr>
      <w:r>
        <w:rPr>
          <w:rFonts w:ascii="宋体" w:hAnsi="宋体" w:eastAsia="宋体" w:cs="宋体"/>
          <w:snapToGrid w:val="0"/>
          <w:color w:val="B03050"/>
          <w:spacing w:val="-72"/>
          <w:w w:val="81"/>
          <w:kern w:val="0"/>
          <w:sz w:val="87"/>
          <w:szCs w:val="87"/>
        </w:rPr>
        <w:t>广</w:t>
      </w:r>
      <w:r>
        <w:rPr>
          <w:rFonts w:ascii="宋体" w:hAnsi="宋体" w:eastAsia="宋体" w:cs="宋体"/>
          <w:snapToGrid w:val="0"/>
          <w:color w:val="B03050"/>
          <w:spacing w:val="359"/>
          <w:kern w:val="0"/>
          <w:sz w:val="87"/>
          <w:szCs w:val="87"/>
        </w:rPr>
        <w:t xml:space="preserve"> </w:t>
      </w:r>
      <w:r>
        <w:rPr>
          <w:rFonts w:ascii="宋体" w:hAnsi="宋体" w:eastAsia="宋体" w:cs="宋体"/>
          <w:snapToGrid w:val="0"/>
          <w:color w:val="B03050"/>
          <w:spacing w:val="-72"/>
          <w:w w:val="81"/>
          <w:kern w:val="0"/>
          <w:sz w:val="87"/>
          <w:szCs w:val="87"/>
        </w:rPr>
        <w:t>州</w:t>
      </w:r>
      <w:r>
        <w:rPr>
          <w:rFonts w:ascii="宋体" w:hAnsi="宋体" w:eastAsia="宋体" w:cs="宋体"/>
          <w:snapToGrid w:val="0"/>
          <w:color w:val="B03050"/>
          <w:spacing w:val="345"/>
          <w:kern w:val="0"/>
          <w:sz w:val="87"/>
          <w:szCs w:val="87"/>
        </w:rPr>
        <w:t xml:space="preserve"> </w:t>
      </w:r>
      <w:r>
        <w:rPr>
          <w:rFonts w:ascii="宋体" w:hAnsi="宋体" w:eastAsia="宋体" w:cs="宋体"/>
          <w:snapToGrid w:val="0"/>
          <w:color w:val="B03050"/>
          <w:spacing w:val="-72"/>
          <w:w w:val="81"/>
          <w:kern w:val="0"/>
          <w:sz w:val="87"/>
          <w:szCs w:val="87"/>
        </w:rPr>
        <w:t>市</w:t>
      </w:r>
      <w:r>
        <w:rPr>
          <w:rFonts w:ascii="宋体" w:hAnsi="宋体" w:eastAsia="宋体" w:cs="宋体"/>
          <w:snapToGrid w:val="0"/>
          <w:color w:val="B03050"/>
          <w:spacing w:val="387"/>
          <w:kern w:val="0"/>
          <w:sz w:val="87"/>
          <w:szCs w:val="87"/>
        </w:rPr>
        <w:t xml:space="preserve"> </w:t>
      </w:r>
      <w:r>
        <w:rPr>
          <w:rFonts w:ascii="宋体" w:hAnsi="宋体" w:eastAsia="宋体" w:cs="宋体"/>
          <w:snapToGrid w:val="0"/>
          <w:color w:val="B03050"/>
          <w:spacing w:val="-72"/>
          <w:w w:val="81"/>
          <w:kern w:val="0"/>
          <w:sz w:val="87"/>
          <w:szCs w:val="87"/>
        </w:rPr>
        <w:t>教</w:t>
      </w:r>
      <w:r>
        <w:rPr>
          <w:rFonts w:ascii="宋体" w:hAnsi="宋体" w:eastAsia="宋体" w:cs="宋体"/>
          <w:snapToGrid w:val="0"/>
          <w:color w:val="B03050"/>
          <w:spacing w:val="433"/>
          <w:kern w:val="0"/>
          <w:sz w:val="87"/>
          <w:szCs w:val="87"/>
        </w:rPr>
        <w:t xml:space="preserve"> </w:t>
      </w:r>
      <w:r>
        <w:rPr>
          <w:rFonts w:ascii="宋体" w:hAnsi="宋体" w:eastAsia="宋体" w:cs="宋体"/>
          <w:snapToGrid w:val="0"/>
          <w:color w:val="B03050"/>
          <w:spacing w:val="-72"/>
          <w:w w:val="81"/>
          <w:kern w:val="0"/>
          <w:sz w:val="87"/>
          <w:szCs w:val="87"/>
        </w:rPr>
        <w:t>育</w:t>
      </w:r>
      <w:r>
        <w:rPr>
          <w:rFonts w:ascii="宋体" w:hAnsi="宋体" w:eastAsia="宋体" w:cs="宋体"/>
          <w:snapToGrid w:val="0"/>
          <w:color w:val="B03050"/>
          <w:spacing w:val="393"/>
          <w:kern w:val="0"/>
          <w:sz w:val="87"/>
          <w:szCs w:val="87"/>
        </w:rPr>
        <w:t xml:space="preserve"> </w:t>
      </w:r>
      <w:r>
        <w:rPr>
          <w:rFonts w:ascii="宋体" w:hAnsi="宋体" w:eastAsia="宋体" w:cs="宋体"/>
          <w:snapToGrid w:val="0"/>
          <w:color w:val="B03050"/>
          <w:spacing w:val="-72"/>
          <w:w w:val="81"/>
          <w:kern w:val="0"/>
          <w:sz w:val="87"/>
          <w:szCs w:val="87"/>
        </w:rPr>
        <w:t>局</w:t>
      </w:r>
    </w:p>
    <w:p w14:paraId="6A5D45B0">
      <w:pPr>
        <w:widowControl/>
        <w:kinsoku w:val="0"/>
        <w:autoSpaceDE w:val="0"/>
        <w:autoSpaceDN w:val="0"/>
        <w:adjustRightInd w:val="0"/>
        <w:snapToGrid w:val="0"/>
        <w:spacing w:before="2" w:line="199" w:lineRule="auto"/>
        <w:ind w:left="180"/>
        <w:jc w:val="left"/>
        <w:textAlignment w:val="baseline"/>
        <w:rPr>
          <w:rFonts w:ascii="宋体" w:hAnsi="宋体" w:eastAsia="宋体" w:cs="宋体"/>
          <w:snapToGrid w:val="0"/>
          <w:color w:val="000000"/>
          <w:kern w:val="0"/>
          <w:sz w:val="87"/>
          <w:szCs w:val="87"/>
        </w:rPr>
      </w:pPr>
      <w:r>
        <w:rPr>
          <w:rFonts w:ascii="宋体" w:hAnsi="宋体" w:eastAsia="宋体" w:cs="宋体"/>
          <w:snapToGrid w:val="0"/>
          <w:color w:val="B02050"/>
          <w:spacing w:val="-71"/>
          <w:w w:val="90"/>
          <w:kern w:val="0"/>
          <w:sz w:val="87"/>
          <w:szCs w:val="87"/>
        </w:rPr>
        <w:t>广州市发展和改革委员会</w:t>
      </w:r>
    </w:p>
    <w:p w14:paraId="64D5FA42">
      <w:pPr>
        <w:widowControl/>
        <w:kinsoku w:val="0"/>
        <w:autoSpaceDE w:val="0"/>
        <w:autoSpaceDN w:val="0"/>
        <w:adjustRightInd w:val="0"/>
        <w:snapToGrid w:val="0"/>
        <w:spacing w:before="2" w:line="205" w:lineRule="auto"/>
        <w:jc w:val="right"/>
        <w:textAlignment w:val="baseline"/>
        <w:rPr>
          <w:rFonts w:ascii="宋体" w:hAnsi="宋体" w:eastAsia="宋体" w:cs="宋体"/>
          <w:snapToGrid w:val="0"/>
          <w:color w:val="000000"/>
          <w:kern w:val="0"/>
          <w:sz w:val="88"/>
          <w:szCs w:val="88"/>
        </w:rPr>
      </w:pPr>
      <w:r>
        <w:rPr>
          <w:rFonts w:ascii="宋体" w:hAnsi="宋体" w:eastAsia="宋体" w:cs="宋体"/>
          <w:snapToGrid w:val="0"/>
          <w:color w:val="C02050"/>
          <w:spacing w:val="-65"/>
          <w:w w:val="81"/>
          <w:kern w:val="0"/>
          <w:sz w:val="88"/>
          <w:szCs w:val="88"/>
        </w:rPr>
        <w:t>广</w:t>
      </w:r>
      <w:r>
        <w:rPr>
          <w:rFonts w:ascii="宋体" w:hAnsi="宋体" w:eastAsia="宋体" w:cs="宋体"/>
          <w:snapToGrid w:val="0"/>
          <w:color w:val="C02050"/>
          <w:spacing w:val="418"/>
          <w:kern w:val="0"/>
          <w:sz w:val="88"/>
          <w:szCs w:val="88"/>
        </w:rPr>
        <w:t xml:space="preserve"> </w:t>
      </w:r>
      <w:r>
        <w:rPr>
          <w:rFonts w:ascii="宋体" w:hAnsi="宋体" w:eastAsia="宋体" w:cs="宋体"/>
          <w:snapToGrid w:val="0"/>
          <w:color w:val="C02050"/>
          <w:spacing w:val="-65"/>
          <w:w w:val="81"/>
          <w:kern w:val="0"/>
          <w:sz w:val="88"/>
          <w:szCs w:val="88"/>
        </w:rPr>
        <w:t>州</w:t>
      </w:r>
      <w:r>
        <w:rPr>
          <w:rFonts w:ascii="宋体" w:hAnsi="宋体" w:eastAsia="宋体" w:cs="宋体"/>
          <w:snapToGrid w:val="0"/>
          <w:color w:val="C02050"/>
          <w:spacing w:val="370"/>
          <w:kern w:val="0"/>
          <w:sz w:val="88"/>
          <w:szCs w:val="88"/>
        </w:rPr>
        <w:t xml:space="preserve"> </w:t>
      </w:r>
      <w:r>
        <w:rPr>
          <w:rFonts w:ascii="宋体" w:hAnsi="宋体" w:eastAsia="宋体" w:cs="宋体"/>
          <w:snapToGrid w:val="0"/>
          <w:color w:val="C02050"/>
          <w:spacing w:val="-64"/>
          <w:w w:val="81"/>
          <w:kern w:val="0"/>
          <w:sz w:val="88"/>
          <w:szCs w:val="88"/>
        </w:rPr>
        <w:t>市</w:t>
      </w:r>
      <w:r>
        <w:rPr>
          <w:rFonts w:ascii="宋体" w:hAnsi="宋体" w:eastAsia="宋体" w:cs="宋体"/>
          <w:snapToGrid w:val="0"/>
          <w:color w:val="C02050"/>
          <w:spacing w:val="363"/>
          <w:kern w:val="0"/>
          <w:sz w:val="88"/>
          <w:szCs w:val="88"/>
        </w:rPr>
        <w:t xml:space="preserve"> </w:t>
      </w:r>
      <w:r>
        <w:rPr>
          <w:rFonts w:ascii="宋体" w:hAnsi="宋体" w:eastAsia="宋体" w:cs="宋体"/>
          <w:snapToGrid w:val="0"/>
          <w:color w:val="B03050"/>
          <w:spacing w:val="-64"/>
          <w:w w:val="81"/>
          <w:kern w:val="0"/>
          <w:sz w:val="88"/>
          <w:szCs w:val="88"/>
        </w:rPr>
        <w:t>财</w:t>
      </w:r>
      <w:r>
        <w:rPr>
          <w:rFonts w:ascii="宋体" w:hAnsi="宋体" w:eastAsia="宋体" w:cs="宋体"/>
          <w:snapToGrid w:val="0"/>
          <w:color w:val="B03050"/>
          <w:spacing w:val="376"/>
          <w:kern w:val="0"/>
          <w:sz w:val="88"/>
          <w:szCs w:val="88"/>
        </w:rPr>
        <w:t xml:space="preserve"> </w:t>
      </w:r>
      <w:r>
        <w:rPr>
          <w:rFonts w:ascii="宋体" w:hAnsi="宋体" w:eastAsia="宋体" w:cs="宋体"/>
          <w:snapToGrid w:val="0"/>
          <w:color w:val="B03050"/>
          <w:spacing w:val="-64"/>
          <w:w w:val="81"/>
          <w:kern w:val="0"/>
          <w:sz w:val="88"/>
          <w:szCs w:val="88"/>
        </w:rPr>
        <w:t>政</w:t>
      </w:r>
      <w:r>
        <w:rPr>
          <w:rFonts w:ascii="宋体" w:hAnsi="宋体" w:eastAsia="宋体" w:cs="宋体"/>
          <w:snapToGrid w:val="0"/>
          <w:color w:val="B03050"/>
          <w:spacing w:val="404"/>
          <w:kern w:val="0"/>
          <w:sz w:val="88"/>
          <w:szCs w:val="88"/>
        </w:rPr>
        <w:t xml:space="preserve"> </w:t>
      </w:r>
      <w:r>
        <w:rPr>
          <w:rFonts w:ascii="宋体" w:hAnsi="宋体" w:eastAsia="宋体" w:cs="宋体"/>
          <w:snapToGrid w:val="0"/>
          <w:color w:val="B03050"/>
          <w:spacing w:val="-64"/>
          <w:w w:val="81"/>
          <w:kern w:val="0"/>
          <w:sz w:val="88"/>
          <w:szCs w:val="88"/>
        </w:rPr>
        <w:t>局</w:t>
      </w:r>
      <w:r>
        <w:rPr>
          <w:rFonts w:ascii="宋体" w:hAnsi="宋体" w:eastAsia="宋体" w:cs="宋体"/>
          <w:snapToGrid w:val="0"/>
          <w:color w:val="B03050"/>
          <w:spacing w:val="-258"/>
          <w:kern w:val="0"/>
          <w:sz w:val="88"/>
          <w:szCs w:val="88"/>
        </w:rPr>
        <w:t xml:space="preserve"> </w:t>
      </w:r>
      <w:r>
        <w:rPr>
          <w:rFonts w:ascii="宋体" w:hAnsi="宋体" w:eastAsia="宋体" w:cs="宋体"/>
          <w:snapToGrid w:val="0"/>
          <w:color w:val="C02050"/>
          <w:spacing w:val="-64"/>
          <w:w w:val="81"/>
          <w:kern w:val="0"/>
          <w:sz w:val="88"/>
          <w:szCs w:val="88"/>
        </w:rPr>
        <w:t>文</w:t>
      </w:r>
      <w:r>
        <w:rPr>
          <w:rFonts w:ascii="宋体" w:hAnsi="宋体" w:eastAsia="宋体" w:cs="宋体"/>
          <w:snapToGrid w:val="0"/>
          <w:color w:val="C02050"/>
          <w:spacing w:val="-38"/>
          <w:w w:val="81"/>
          <w:kern w:val="0"/>
          <w:sz w:val="88"/>
          <w:szCs w:val="88"/>
        </w:rPr>
        <w:t>件</w:t>
      </w:r>
    </w:p>
    <w:p w14:paraId="32AC5C21">
      <w:pPr>
        <w:widowControl/>
        <w:kinsoku w:val="0"/>
        <w:autoSpaceDE w:val="0"/>
        <w:autoSpaceDN w:val="0"/>
        <w:adjustRightInd w:val="0"/>
        <w:snapToGrid w:val="0"/>
        <w:spacing w:before="1" w:line="199" w:lineRule="auto"/>
        <w:ind w:left="180"/>
        <w:jc w:val="left"/>
        <w:textAlignment w:val="baseline"/>
        <w:rPr>
          <w:rFonts w:ascii="宋体" w:hAnsi="宋体" w:eastAsia="宋体" w:cs="宋体"/>
          <w:snapToGrid w:val="0"/>
          <w:color w:val="000000"/>
          <w:kern w:val="0"/>
          <w:sz w:val="88"/>
          <w:szCs w:val="88"/>
        </w:rPr>
      </w:pPr>
      <w:r>
        <w:rPr>
          <w:rFonts w:ascii="宋体" w:hAnsi="宋体" w:eastAsia="宋体" w:cs="宋体"/>
          <w:snapToGrid w:val="0"/>
          <w:color w:val="B02050"/>
          <w:spacing w:val="-76"/>
          <w:w w:val="96"/>
          <w:kern w:val="0"/>
          <w:sz w:val="88"/>
          <w:szCs w:val="88"/>
        </w:rPr>
        <w:t>广州市卫生健康委员会</w:t>
      </w:r>
    </w:p>
    <w:p w14:paraId="6C062ADC">
      <w:pPr>
        <w:widowControl/>
        <w:kinsoku w:val="0"/>
        <w:autoSpaceDE w:val="0"/>
        <w:autoSpaceDN w:val="0"/>
        <w:adjustRightInd w:val="0"/>
        <w:snapToGrid w:val="0"/>
        <w:spacing w:before="3" w:line="218" w:lineRule="auto"/>
        <w:ind w:left="180"/>
        <w:jc w:val="left"/>
        <w:textAlignment w:val="baseline"/>
        <w:rPr>
          <w:rFonts w:ascii="宋体" w:hAnsi="宋体" w:eastAsia="宋体" w:cs="宋体"/>
          <w:snapToGrid w:val="0"/>
          <w:color w:val="000000"/>
          <w:kern w:val="0"/>
          <w:sz w:val="88"/>
          <w:szCs w:val="88"/>
        </w:rPr>
      </w:pPr>
      <w:r>
        <w:rPr>
          <w:rFonts w:ascii="宋体" w:hAnsi="宋体" w:eastAsia="宋体" w:cs="宋体"/>
          <w:snapToGrid w:val="0"/>
          <w:color w:val="C02040"/>
          <w:spacing w:val="79"/>
          <w:kern w:val="0"/>
          <w:sz w:val="88"/>
          <w:szCs w:val="88"/>
        </w:rPr>
        <w:t>广州市医疗保障局</w:t>
      </w:r>
    </w:p>
    <w:p w14:paraId="48DB44BB">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Cs w:val="21"/>
        </w:rPr>
      </w:pPr>
    </w:p>
    <w:p w14:paraId="23E4E6A1">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Cs w:val="21"/>
        </w:rPr>
      </w:pPr>
    </w:p>
    <w:p w14:paraId="4FA0F363">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Cs w:val="21"/>
        </w:rPr>
      </w:pPr>
    </w:p>
    <w:p w14:paraId="2DA318E4">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Cs w:val="21"/>
        </w:rPr>
      </w:pPr>
    </w:p>
    <w:p w14:paraId="02F4752C">
      <w:pPr>
        <w:widowControl/>
        <w:kinsoku w:val="0"/>
        <w:autoSpaceDE w:val="0"/>
        <w:autoSpaceDN w:val="0"/>
        <w:adjustRightInd w:val="0"/>
        <w:snapToGrid w:val="0"/>
        <w:spacing w:before="101" w:line="222" w:lineRule="auto"/>
        <w:ind w:left="3190"/>
        <w:jc w:val="left"/>
        <w:textAlignment w:val="baseline"/>
        <w:rPr>
          <w:rFonts w:ascii="仿宋" w:hAnsi="仿宋" w:eastAsia="仿宋" w:cs="仿宋"/>
          <w:snapToGrid w:val="0"/>
          <w:color w:val="000000"/>
          <w:kern w:val="0"/>
          <w:sz w:val="31"/>
          <w:szCs w:val="31"/>
        </w:rPr>
      </w:pPr>
      <w:r>
        <w:rPr>
          <w:rFonts w:ascii="Arial" w:hAnsi="Arial" w:eastAsia="Arial" w:cs="Arial"/>
          <w:snapToGrid w:val="0"/>
          <w:color w:val="000000"/>
          <w:kern w:val="0"/>
          <w:szCs w:val="21"/>
        </w:rPr>
        <w:drawing>
          <wp:anchor distT="0" distB="0" distL="0" distR="0" simplePos="0" relativeHeight="251660288" behindDoc="0" locked="0" layoutInCell="1" allowOverlap="1">
            <wp:simplePos x="0" y="0"/>
            <wp:positionH relativeFrom="column">
              <wp:posOffset>908050</wp:posOffset>
            </wp:positionH>
            <wp:positionV relativeFrom="paragraph">
              <wp:posOffset>-100330</wp:posOffset>
            </wp:positionV>
            <wp:extent cx="1562100" cy="15176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3"/>
                    <a:stretch>
                      <a:fillRect/>
                    </a:stretch>
                  </pic:blipFill>
                  <pic:spPr>
                    <a:xfrm>
                      <a:off x="0" y="0"/>
                      <a:ext cx="1562079" cy="1517620"/>
                    </a:xfrm>
                    <a:prstGeom prst="rect">
                      <a:avLst/>
                    </a:prstGeom>
                  </pic:spPr>
                </pic:pic>
              </a:graphicData>
            </a:graphic>
          </wp:anchor>
        </w:drawing>
      </w:r>
      <w:r>
        <w:rPr>
          <w:rFonts w:ascii="仿宋" w:hAnsi="仿宋" w:eastAsia="仿宋" w:cs="仿宋"/>
          <w:snapToGrid w:val="0"/>
          <w:color w:val="000000"/>
          <w:spacing w:val="13"/>
          <w:kern w:val="0"/>
          <w:sz w:val="31"/>
          <w:szCs w:val="31"/>
        </w:rPr>
        <w:t>穗教发〔2024〕47号</w:t>
      </w:r>
    </w:p>
    <w:p w14:paraId="54F72D2C">
      <w:pPr>
        <w:widowControl/>
        <w:kinsoku w:val="0"/>
        <w:autoSpaceDE w:val="0"/>
        <w:autoSpaceDN w:val="0"/>
        <w:adjustRightInd w:val="0"/>
        <w:snapToGrid w:val="0"/>
        <w:spacing w:before="97" w:line="30" w:lineRule="exact"/>
        <w:jc w:val="left"/>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kern w:val="0"/>
          <w:szCs w:val="21"/>
        </w:rPr>
        <w:drawing>
          <wp:inline distT="0" distB="0" distL="0" distR="0">
            <wp:extent cx="5962650" cy="1841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4"/>
                    <a:stretch>
                      <a:fillRect/>
                    </a:stretch>
                  </pic:blipFill>
                  <pic:spPr>
                    <a:xfrm>
                      <a:off x="0" y="0"/>
                      <a:ext cx="5962683" cy="19012"/>
                    </a:xfrm>
                    <a:prstGeom prst="rect">
                      <a:avLst/>
                    </a:prstGeom>
                  </pic:spPr>
                </pic:pic>
              </a:graphicData>
            </a:graphic>
          </wp:inline>
        </w:drawing>
      </w:r>
    </w:p>
    <w:p w14:paraId="63276A20">
      <w:pPr>
        <w:widowControl/>
        <w:kinsoku w:val="0"/>
        <w:autoSpaceDE w:val="0"/>
        <w:autoSpaceDN w:val="0"/>
        <w:adjustRightInd w:val="0"/>
        <w:snapToGrid w:val="0"/>
        <w:spacing w:line="471" w:lineRule="auto"/>
        <w:jc w:val="left"/>
        <w:textAlignment w:val="baseline"/>
        <w:rPr>
          <w:rFonts w:ascii="Arial" w:hAnsi="Arial" w:eastAsia="Arial" w:cs="Arial"/>
          <w:snapToGrid w:val="0"/>
          <w:color w:val="000000"/>
          <w:kern w:val="0"/>
          <w:szCs w:val="21"/>
          <w:lang w:eastAsia="en-US"/>
        </w:rPr>
      </w:pPr>
    </w:p>
    <w:p w14:paraId="6F5DCC74">
      <w:pPr>
        <w:widowControl/>
        <w:kinsoku w:val="0"/>
        <w:autoSpaceDE w:val="0"/>
        <w:autoSpaceDN w:val="0"/>
        <w:adjustRightInd w:val="0"/>
        <w:snapToGrid w:val="0"/>
        <w:spacing w:before="143" w:line="218" w:lineRule="auto"/>
        <w:ind w:left="1030" w:right="1179" w:hanging="220"/>
        <w:jc w:val="left"/>
        <w:textAlignment w:val="baseline"/>
        <w:rPr>
          <w:rFonts w:ascii="宋体" w:hAnsi="宋体" w:eastAsia="宋体" w:cs="宋体"/>
          <w:snapToGrid w:val="0"/>
          <w:color w:val="000000"/>
          <w:kern w:val="0"/>
          <w:sz w:val="44"/>
          <w:szCs w:val="44"/>
        </w:rPr>
      </w:pPr>
      <w:r>
        <w:rPr>
          <w:rFonts w:ascii="宋体" w:hAnsi="宋体" w:eastAsia="宋体" w:cs="宋体"/>
          <w:snapToGrid w:val="0"/>
          <w:color w:val="000000"/>
          <w:spacing w:val="14"/>
          <w:kern w:val="0"/>
          <w:sz w:val="44"/>
          <w:szCs w:val="44"/>
        </w:rPr>
        <w:t>广州市教育局广州市发展和改革委员会</w:t>
      </w:r>
      <w:r>
        <w:rPr>
          <w:rFonts w:ascii="宋体" w:hAnsi="宋体" w:eastAsia="宋体" w:cs="宋体"/>
          <w:snapToGrid w:val="0"/>
          <w:color w:val="000000"/>
          <w:kern w:val="0"/>
          <w:sz w:val="44"/>
          <w:szCs w:val="44"/>
        </w:rPr>
        <w:t xml:space="preserve"> </w:t>
      </w:r>
      <w:r>
        <w:rPr>
          <w:rFonts w:ascii="宋体" w:hAnsi="宋体" w:eastAsia="宋体" w:cs="宋体"/>
          <w:snapToGrid w:val="0"/>
          <w:color w:val="000000"/>
          <w:spacing w:val="14"/>
          <w:kern w:val="0"/>
          <w:sz w:val="44"/>
          <w:szCs w:val="44"/>
        </w:rPr>
        <w:t>广州市财政局广州市卫生健康委员会</w:t>
      </w:r>
    </w:p>
    <w:p w14:paraId="47C0E616">
      <w:pPr>
        <w:widowControl/>
        <w:kinsoku w:val="0"/>
        <w:autoSpaceDE w:val="0"/>
        <w:autoSpaceDN w:val="0"/>
        <w:adjustRightInd w:val="0"/>
        <w:snapToGrid w:val="0"/>
        <w:spacing w:before="1" w:line="218" w:lineRule="auto"/>
        <w:ind w:left="1130"/>
        <w:jc w:val="left"/>
        <w:textAlignment w:val="baseline"/>
        <w:rPr>
          <w:rFonts w:ascii="宋体" w:hAnsi="宋体" w:eastAsia="宋体" w:cs="宋体"/>
          <w:snapToGrid w:val="0"/>
          <w:color w:val="000000"/>
          <w:kern w:val="0"/>
          <w:sz w:val="44"/>
          <w:szCs w:val="44"/>
        </w:rPr>
      </w:pPr>
      <w:r>
        <w:rPr>
          <w:rFonts w:ascii="宋体" w:hAnsi="宋体" w:eastAsia="宋体" w:cs="宋体"/>
          <w:snapToGrid w:val="0"/>
          <w:color w:val="000000"/>
          <w:spacing w:val="2"/>
          <w:kern w:val="0"/>
          <w:sz w:val="44"/>
          <w:szCs w:val="44"/>
        </w:rPr>
        <w:t>广州市医疗保障局关于印发《广州市</w:t>
      </w:r>
    </w:p>
    <w:p w14:paraId="1569D149">
      <w:pPr>
        <w:widowControl/>
        <w:kinsoku w:val="0"/>
        <w:autoSpaceDE w:val="0"/>
        <w:autoSpaceDN w:val="0"/>
        <w:adjustRightInd w:val="0"/>
        <w:snapToGrid w:val="0"/>
        <w:spacing w:before="1" w:line="218" w:lineRule="auto"/>
        <w:ind w:left="1809"/>
        <w:jc w:val="left"/>
        <w:textAlignment w:val="baseline"/>
        <w:rPr>
          <w:rFonts w:ascii="宋体" w:hAnsi="宋体" w:eastAsia="宋体" w:cs="宋体"/>
          <w:snapToGrid w:val="0"/>
          <w:color w:val="000000"/>
          <w:kern w:val="0"/>
          <w:sz w:val="44"/>
          <w:szCs w:val="44"/>
        </w:rPr>
      </w:pPr>
      <w:r>
        <w:rPr>
          <w:rFonts w:ascii="宋体" w:hAnsi="宋体" w:eastAsia="宋体" w:cs="宋体"/>
          <w:snapToGrid w:val="0"/>
          <w:color w:val="000000"/>
          <w:spacing w:val="1"/>
          <w:kern w:val="0"/>
          <w:sz w:val="44"/>
          <w:szCs w:val="44"/>
        </w:rPr>
        <w:t>中小学生健康体检和健康档案</w:t>
      </w:r>
    </w:p>
    <w:p w14:paraId="4D7DECD9">
      <w:pPr>
        <w:widowControl/>
        <w:kinsoku w:val="0"/>
        <w:autoSpaceDE w:val="0"/>
        <w:autoSpaceDN w:val="0"/>
        <w:adjustRightInd w:val="0"/>
        <w:snapToGrid w:val="0"/>
        <w:spacing w:before="1" w:line="219" w:lineRule="auto"/>
        <w:ind w:left="2890"/>
        <w:jc w:val="left"/>
        <w:textAlignment w:val="baseline"/>
        <w:rPr>
          <w:rFonts w:ascii="宋体" w:hAnsi="宋体" w:eastAsia="宋体" w:cs="宋体"/>
          <w:snapToGrid w:val="0"/>
          <w:color w:val="000000"/>
          <w:kern w:val="0"/>
          <w:sz w:val="44"/>
          <w:szCs w:val="44"/>
        </w:rPr>
      </w:pPr>
      <w:r>
        <w:rPr>
          <w:rFonts w:ascii="宋体" w:hAnsi="宋体" w:eastAsia="宋体" w:cs="宋体"/>
          <w:snapToGrid w:val="0"/>
          <w:color w:val="000000"/>
          <w:spacing w:val="5"/>
          <w:kern w:val="0"/>
          <w:sz w:val="44"/>
          <w:szCs w:val="44"/>
        </w:rPr>
        <w:t>管理规定》的通知</w:t>
      </w:r>
    </w:p>
    <w:p w14:paraId="2F0562F8">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Cs w:val="21"/>
        </w:rPr>
      </w:pPr>
    </w:p>
    <w:p w14:paraId="20C51D44">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Cs w:val="21"/>
        </w:rPr>
      </w:pPr>
    </w:p>
    <w:p w14:paraId="3F85AB70">
      <w:pPr>
        <w:widowControl/>
        <w:kinsoku w:val="0"/>
        <w:autoSpaceDE w:val="0"/>
        <w:autoSpaceDN w:val="0"/>
        <w:adjustRightInd w:val="0"/>
        <w:snapToGrid w:val="0"/>
        <w:spacing w:before="101" w:line="309" w:lineRule="auto"/>
        <w:ind w:left="180" w:right="583"/>
        <w:jc w:val="left"/>
        <w:textAlignment w:val="baseline"/>
        <w:rPr>
          <w:rFonts w:ascii="仿宋" w:hAnsi="仿宋" w:eastAsia="仿宋" w:cs="仿宋"/>
          <w:snapToGrid w:val="0"/>
          <w:color w:val="000000"/>
          <w:kern w:val="0"/>
          <w:sz w:val="31"/>
          <w:szCs w:val="31"/>
        </w:rPr>
      </w:pPr>
      <w:r>
        <w:rPr>
          <w:rFonts w:ascii="仿宋" w:hAnsi="仿宋" w:eastAsia="仿宋" w:cs="仿宋"/>
          <w:snapToGrid w:val="0"/>
          <w:color w:val="000000"/>
          <w:spacing w:val="9"/>
          <w:kern w:val="0"/>
          <w:sz w:val="31"/>
          <w:szCs w:val="31"/>
        </w:rPr>
        <w:t>各区教育局、发展改革局、财政局、卫生健康局，市中小学卫生</w:t>
      </w:r>
      <w:r>
        <w:rPr>
          <w:rFonts w:ascii="仿宋" w:hAnsi="仿宋" w:eastAsia="仿宋" w:cs="仿宋"/>
          <w:snapToGrid w:val="0"/>
          <w:color w:val="000000"/>
          <w:spacing w:val="12"/>
          <w:kern w:val="0"/>
          <w:sz w:val="31"/>
          <w:szCs w:val="31"/>
        </w:rPr>
        <w:t xml:space="preserve"> </w:t>
      </w:r>
      <w:r>
        <w:rPr>
          <w:rFonts w:ascii="仿宋" w:hAnsi="仿宋" w:eastAsia="仿宋" w:cs="仿宋"/>
          <w:snapToGrid w:val="0"/>
          <w:color w:val="000000"/>
          <w:spacing w:val="7"/>
          <w:kern w:val="0"/>
          <w:sz w:val="31"/>
          <w:szCs w:val="31"/>
        </w:rPr>
        <w:t>健康促进中心，市教育局属各学校、市管各</w:t>
      </w:r>
      <w:r>
        <w:rPr>
          <w:rFonts w:ascii="仿宋" w:hAnsi="仿宋" w:eastAsia="仿宋" w:cs="仿宋"/>
          <w:snapToGrid w:val="0"/>
          <w:color w:val="000000"/>
          <w:spacing w:val="6"/>
          <w:kern w:val="0"/>
          <w:sz w:val="31"/>
          <w:szCs w:val="31"/>
        </w:rPr>
        <w:t>民办学校：</w:t>
      </w:r>
    </w:p>
    <w:p w14:paraId="339777DE">
      <w:pPr>
        <w:widowControl/>
        <w:kinsoku w:val="0"/>
        <w:autoSpaceDE w:val="0"/>
        <w:autoSpaceDN w:val="0"/>
        <w:adjustRightInd w:val="0"/>
        <w:snapToGrid w:val="0"/>
        <w:spacing w:line="220" w:lineRule="auto"/>
        <w:ind w:left="830"/>
        <w:jc w:val="left"/>
        <w:textAlignment w:val="baseline"/>
        <w:rPr>
          <w:rFonts w:ascii="仿宋" w:hAnsi="仿宋" w:eastAsia="仿宋" w:cs="仿宋"/>
          <w:snapToGrid w:val="0"/>
          <w:color w:val="000000"/>
          <w:spacing w:val="8"/>
          <w:kern w:val="0"/>
          <w:sz w:val="31"/>
          <w:szCs w:val="31"/>
        </w:rPr>
      </w:pPr>
      <w:r>
        <w:rPr>
          <w:rFonts w:ascii="仿宋" w:hAnsi="仿宋" w:eastAsia="仿宋" w:cs="仿宋"/>
          <w:snapToGrid w:val="0"/>
          <w:color w:val="000000"/>
          <w:spacing w:val="9"/>
          <w:kern w:val="0"/>
          <w:sz w:val="31"/>
          <w:szCs w:val="31"/>
        </w:rPr>
        <w:t>为进一步加强我市中小学生健康体检和健康档案</w:t>
      </w:r>
      <w:r>
        <w:rPr>
          <w:rFonts w:ascii="仿宋" w:hAnsi="仿宋" w:eastAsia="仿宋" w:cs="仿宋"/>
          <w:snapToGrid w:val="0"/>
          <w:color w:val="000000"/>
          <w:spacing w:val="8"/>
          <w:kern w:val="0"/>
          <w:sz w:val="31"/>
          <w:szCs w:val="31"/>
        </w:rPr>
        <w:t>管理，根据</w:t>
      </w:r>
    </w:p>
    <w:p w14:paraId="279705CB">
      <w:pPr>
        <w:widowControl/>
        <w:kinsoku w:val="0"/>
        <w:autoSpaceDE w:val="0"/>
        <w:autoSpaceDN w:val="0"/>
        <w:adjustRightInd w:val="0"/>
        <w:snapToGrid w:val="0"/>
        <w:spacing w:line="220" w:lineRule="auto"/>
        <w:jc w:val="left"/>
        <w:textAlignment w:val="baseline"/>
        <w:rPr>
          <w:rFonts w:ascii="仿宋" w:hAnsi="仿宋" w:eastAsia="仿宋" w:cs="仿宋"/>
          <w:snapToGrid w:val="0"/>
          <w:color w:val="000000"/>
          <w:spacing w:val="8"/>
          <w:kern w:val="0"/>
          <w:sz w:val="31"/>
          <w:szCs w:val="31"/>
        </w:rPr>
      </w:pPr>
    </w:p>
    <w:p w14:paraId="02CC2687">
      <w:pPr>
        <w:widowControl/>
        <w:tabs>
          <w:tab w:val="left" w:pos="163"/>
        </w:tabs>
        <w:kinsoku w:val="0"/>
        <w:autoSpaceDE w:val="0"/>
        <w:autoSpaceDN w:val="0"/>
        <w:adjustRightInd w:val="0"/>
        <w:snapToGrid w:val="0"/>
        <w:spacing w:before="101" w:line="310" w:lineRule="auto"/>
        <w:textAlignment w:val="baseline"/>
        <w:rPr>
          <w:rFonts w:ascii="仿宋" w:hAnsi="仿宋" w:eastAsia="仿宋" w:cs="仿宋"/>
          <w:snapToGrid w:val="0"/>
          <w:color w:val="000000"/>
          <w:kern w:val="0"/>
          <w:sz w:val="25"/>
          <w:szCs w:val="25"/>
        </w:rPr>
      </w:pPr>
      <w:r>
        <w:rPr>
          <w:rFonts w:ascii="仿宋" w:hAnsi="仿宋" w:eastAsia="仿宋" w:cs="仿宋"/>
          <w:snapToGrid w:val="0"/>
          <w:color w:val="000000"/>
          <w:spacing w:val="20"/>
          <w:kern w:val="0"/>
          <w:sz w:val="31"/>
          <w:szCs w:val="31"/>
        </w:rPr>
        <w:t>《国家卫生健康委教育部关于印发中小学生健康体检管理办法</w:t>
      </w:r>
      <w:r>
        <w:rPr>
          <w:rFonts w:ascii="仿宋" w:hAnsi="仿宋" w:eastAsia="仿宋" w:cs="仿宋"/>
          <w:snapToGrid w:val="0"/>
          <w:color w:val="000000"/>
          <w:spacing w:val="13"/>
          <w:kern w:val="0"/>
          <w:sz w:val="31"/>
          <w:szCs w:val="31"/>
        </w:rPr>
        <w:t xml:space="preserve"> </w:t>
      </w:r>
      <w:r>
        <w:rPr>
          <w:rFonts w:ascii="宋体" w:hAnsi="宋体" w:eastAsia="宋体" w:cs="宋体"/>
          <w:snapToGrid w:val="0"/>
          <w:color w:val="000000"/>
          <w:kern w:val="0"/>
          <w:sz w:val="31"/>
          <w:szCs w:val="31"/>
        </w:rPr>
        <w:tab/>
      </w:r>
      <w:r>
        <w:rPr>
          <w:rFonts w:ascii="宋体" w:hAnsi="宋体" w:eastAsia="宋体" w:cs="宋体"/>
          <w:snapToGrid w:val="0"/>
          <w:color w:val="000000"/>
          <w:spacing w:val="25"/>
          <w:kern w:val="0"/>
          <w:sz w:val="31"/>
          <w:szCs w:val="31"/>
        </w:rPr>
        <w:t>(2021</w:t>
      </w:r>
      <w:r>
        <w:rPr>
          <w:rFonts w:ascii="宋体" w:hAnsi="宋体" w:eastAsia="宋体" w:cs="宋体"/>
          <w:snapToGrid w:val="0"/>
          <w:color w:val="000000"/>
          <w:spacing w:val="116"/>
          <w:kern w:val="0"/>
          <w:sz w:val="31"/>
          <w:szCs w:val="31"/>
        </w:rPr>
        <w:t xml:space="preserve"> </w:t>
      </w:r>
      <w:r>
        <w:rPr>
          <w:rFonts w:ascii="仿宋" w:hAnsi="仿宋" w:eastAsia="仿宋" w:cs="仿宋"/>
          <w:snapToGrid w:val="0"/>
          <w:color w:val="000000"/>
          <w:spacing w:val="25"/>
          <w:kern w:val="0"/>
          <w:sz w:val="31"/>
          <w:szCs w:val="31"/>
        </w:rPr>
        <w:t>年版)的通知》(国卫医发〔2021</w:t>
      </w:r>
      <w:r>
        <w:rPr>
          <w:rFonts w:ascii="仿宋" w:hAnsi="仿宋" w:eastAsia="仿宋" w:cs="仿宋"/>
          <w:snapToGrid w:val="0"/>
          <w:color w:val="000000"/>
          <w:spacing w:val="24"/>
          <w:kern w:val="0"/>
          <w:sz w:val="31"/>
          <w:szCs w:val="31"/>
        </w:rPr>
        <w:t>〕29号)和《广东省</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34"/>
          <w:kern w:val="0"/>
          <w:sz w:val="31"/>
          <w:szCs w:val="31"/>
        </w:rPr>
        <w:t>教育厅广东省发展和改革委员会广东省财政厅广</w:t>
      </w:r>
      <w:r>
        <w:rPr>
          <w:rFonts w:ascii="仿宋" w:hAnsi="仿宋" w:eastAsia="仿宋" w:cs="仿宋"/>
          <w:snapToGrid w:val="0"/>
          <w:color w:val="000000"/>
          <w:spacing w:val="33"/>
          <w:kern w:val="0"/>
          <w:sz w:val="31"/>
          <w:szCs w:val="31"/>
        </w:rPr>
        <w:t>东省卫生健</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21"/>
          <w:kern w:val="0"/>
          <w:sz w:val="31"/>
          <w:szCs w:val="31"/>
        </w:rPr>
        <w:t>康委员会广东省医疗保障局关于中小学生健康体检经费管理事</w:t>
      </w:r>
      <w:r>
        <w:rPr>
          <w:rFonts w:ascii="仿宋" w:hAnsi="仿宋" w:eastAsia="仿宋" w:cs="仿宋"/>
          <w:snapToGrid w:val="0"/>
          <w:color w:val="000000"/>
          <w:spacing w:val="8"/>
          <w:kern w:val="0"/>
          <w:sz w:val="31"/>
          <w:szCs w:val="31"/>
        </w:rPr>
        <w:t xml:space="preserve"> </w:t>
      </w:r>
      <w:r>
        <w:rPr>
          <w:rFonts w:ascii="仿宋" w:hAnsi="仿宋" w:eastAsia="仿宋" w:cs="仿宋"/>
          <w:snapToGrid w:val="0"/>
          <w:color w:val="000000"/>
          <w:spacing w:val="18"/>
          <w:kern w:val="0"/>
          <w:sz w:val="31"/>
          <w:szCs w:val="31"/>
        </w:rPr>
        <w:t>项的通知》(粤教体函〔2023〕32号)要求，市教育局、发展改</w:t>
      </w:r>
      <w:r>
        <w:rPr>
          <w:rFonts w:ascii="仿宋" w:hAnsi="仿宋" w:eastAsia="仿宋" w:cs="仿宋"/>
          <w:snapToGrid w:val="0"/>
          <w:color w:val="000000"/>
          <w:spacing w:val="10"/>
          <w:kern w:val="0"/>
          <w:sz w:val="31"/>
          <w:szCs w:val="31"/>
        </w:rPr>
        <w:t xml:space="preserve"> </w:t>
      </w:r>
      <w:r>
        <w:rPr>
          <w:rFonts w:ascii="仿宋" w:hAnsi="仿宋" w:eastAsia="仿宋" w:cs="仿宋"/>
          <w:snapToGrid w:val="0"/>
          <w:color w:val="000000"/>
          <w:spacing w:val="9"/>
          <w:kern w:val="0"/>
          <w:sz w:val="31"/>
          <w:szCs w:val="31"/>
        </w:rPr>
        <w:t>革委、财政局、卫生健康委、医保局联合制定了《</w:t>
      </w:r>
      <w:r>
        <w:rPr>
          <w:rFonts w:ascii="仿宋" w:hAnsi="仿宋" w:eastAsia="仿宋" w:cs="仿宋"/>
          <w:snapToGrid w:val="0"/>
          <w:color w:val="000000"/>
          <w:spacing w:val="8"/>
          <w:kern w:val="0"/>
          <w:sz w:val="31"/>
          <w:szCs w:val="31"/>
        </w:rPr>
        <w:t>广州市中小学</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9"/>
          <w:kern w:val="0"/>
          <w:sz w:val="31"/>
          <w:szCs w:val="31"/>
        </w:rPr>
        <w:t>生健康体检和健康档案管理规定》。现印发给你们</w:t>
      </w:r>
      <w:r>
        <w:rPr>
          <w:rFonts w:ascii="仿宋" w:hAnsi="仿宋" w:eastAsia="仿宋" w:cs="仿宋"/>
          <w:snapToGrid w:val="0"/>
          <w:color w:val="000000"/>
          <w:spacing w:val="8"/>
          <w:kern w:val="0"/>
          <w:sz w:val="31"/>
          <w:szCs w:val="31"/>
        </w:rPr>
        <w:t>，请认真贯彻</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17"/>
          <w:kern w:val="0"/>
          <w:sz w:val="25"/>
          <w:szCs w:val="25"/>
        </w:rPr>
        <w:t>落</w:t>
      </w:r>
      <w:r>
        <w:rPr>
          <w:rFonts w:ascii="仿宋" w:hAnsi="仿宋" w:eastAsia="仿宋" w:cs="仿宋"/>
          <w:snapToGrid w:val="0"/>
          <w:color w:val="000000"/>
          <w:spacing w:val="-15"/>
          <w:kern w:val="0"/>
          <w:sz w:val="25"/>
          <w:szCs w:val="25"/>
        </w:rPr>
        <w:t xml:space="preserve"> </w:t>
      </w:r>
      <w:r>
        <w:rPr>
          <w:rFonts w:ascii="仿宋" w:hAnsi="仿宋" w:eastAsia="仿宋" w:cs="仿宋"/>
          <w:snapToGrid w:val="0"/>
          <w:color w:val="000000"/>
          <w:spacing w:val="-17"/>
          <w:kern w:val="0"/>
          <w:sz w:val="25"/>
          <w:szCs w:val="25"/>
        </w:rPr>
        <w:t>实</w:t>
      </w:r>
      <w:r>
        <w:rPr>
          <w:rFonts w:ascii="仿宋" w:hAnsi="仿宋" w:eastAsia="仿宋" w:cs="仿宋"/>
          <w:snapToGrid w:val="0"/>
          <w:color w:val="000000"/>
          <w:spacing w:val="-37"/>
          <w:kern w:val="0"/>
          <w:sz w:val="25"/>
          <w:szCs w:val="25"/>
        </w:rPr>
        <w:t xml:space="preserve"> </w:t>
      </w:r>
      <w:r>
        <w:rPr>
          <w:rFonts w:ascii="仿宋" w:hAnsi="仿宋" w:eastAsia="仿宋" w:cs="仿宋"/>
          <w:snapToGrid w:val="0"/>
          <w:color w:val="000000"/>
          <w:spacing w:val="-17"/>
          <w:kern w:val="0"/>
          <w:sz w:val="25"/>
          <w:szCs w:val="25"/>
        </w:rPr>
        <w:t>。</w:t>
      </w:r>
    </w:p>
    <w:p w14:paraId="1FD10FFA">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Cs w:val="21"/>
        </w:rPr>
      </w:pPr>
    </w:p>
    <w:p w14:paraId="5BA834B9">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Cs w:val="21"/>
        </w:rPr>
      </w:pPr>
    </w:p>
    <w:p w14:paraId="04997965">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Cs w:val="21"/>
        </w:rPr>
      </w:pPr>
      <w:r>
        <w:rPr>
          <w:rFonts w:ascii="Arial" w:hAnsi="Arial" w:eastAsia="Arial" w:cs="Arial"/>
          <w:snapToGrid w:val="0"/>
          <w:color w:val="000000"/>
          <w:kern w:val="0"/>
          <w:szCs w:val="21"/>
        </w:rPr>
        <w:drawing>
          <wp:anchor distT="0" distB="0" distL="0" distR="0" simplePos="0" relativeHeight="251664384" behindDoc="0" locked="0" layoutInCell="1" allowOverlap="1">
            <wp:simplePos x="0" y="0"/>
            <wp:positionH relativeFrom="column">
              <wp:posOffset>300990</wp:posOffset>
            </wp:positionH>
            <wp:positionV relativeFrom="paragraph">
              <wp:posOffset>132080</wp:posOffset>
            </wp:positionV>
            <wp:extent cx="1524000" cy="15176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5"/>
                    <a:stretch>
                      <a:fillRect/>
                    </a:stretch>
                  </pic:blipFill>
                  <pic:spPr>
                    <a:xfrm>
                      <a:off x="0" y="0"/>
                      <a:ext cx="1523994" cy="1517620"/>
                    </a:xfrm>
                    <a:prstGeom prst="rect">
                      <a:avLst/>
                    </a:prstGeom>
                  </pic:spPr>
                </pic:pic>
              </a:graphicData>
            </a:graphic>
          </wp:anchor>
        </w:drawing>
      </w:r>
    </w:p>
    <w:p w14:paraId="32F7A7DF">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Cs w:val="21"/>
        </w:rPr>
      </w:pPr>
    </w:p>
    <w:p w14:paraId="4E8D4B53">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Cs w:val="21"/>
        </w:rPr>
      </w:pPr>
    </w:p>
    <w:p w14:paraId="31E285CE">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Cs w:val="21"/>
        </w:rPr>
      </w:pPr>
    </w:p>
    <w:p w14:paraId="780B89A8">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Cs w:val="21"/>
        </w:rPr>
      </w:pPr>
    </w:p>
    <w:p w14:paraId="010BE8BA">
      <w:pPr>
        <w:widowControl/>
        <w:kinsoku w:val="0"/>
        <w:autoSpaceDE w:val="0"/>
        <w:autoSpaceDN w:val="0"/>
        <w:adjustRightInd w:val="0"/>
        <w:snapToGrid w:val="0"/>
        <w:spacing w:before="101" w:line="222" w:lineRule="auto"/>
        <w:ind w:left="4624"/>
        <w:jc w:val="left"/>
        <w:textAlignment w:val="baseline"/>
        <w:rPr>
          <w:rFonts w:ascii="仿宋" w:hAnsi="仿宋" w:eastAsia="仿宋" w:cs="仿宋"/>
          <w:snapToGrid w:val="0"/>
          <w:color w:val="000000"/>
          <w:kern w:val="0"/>
          <w:sz w:val="31"/>
          <w:szCs w:val="31"/>
        </w:rPr>
      </w:pPr>
      <w:r>
        <w:rPr>
          <w:rFonts w:ascii="Arial" w:hAnsi="Arial" w:eastAsia="Arial" w:cs="Arial"/>
          <w:snapToGrid w:val="0"/>
          <w:color w:val="000000"/>
          <w:kern w:val="0"/>
          <w:szCs w:val="21"/>
        </w:rPr>
        <mc:AlternateContent>
          <mc:Choice Requires="wps">
            <w:drawing>
              <wp:anchor distT="0" distB="0" distL="114300" distR="114300" simplePos="0" relativeHeight="251661312" behindDoc="0" locked="0" layoutInCell="1" allowOverlap="1">
                <wp:simplePos x="0" y="0"/>
                <wp:positionH relativeFrom="column">
                  <wp:posOffset>478790</wp:posOffset>
                </wp:positionH>
                <wp:positionV relativeFrom="paragraph">
                  <wp:posOffset>38735</wp:posOffset>
                </wp:positionV>
                <wp:extent cx="1238250" cy="262890"/>
                <wp:effectExtent l="2540" t="2540" r="0" b="1270"/>
                <wp:wrapNone/>
                <wp:docPr id="22"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1238250" cy="262890"/>
                        </a:xfrm>
                        <a:prstGeom prst="rect">
                          <a:avLst/>
                        </a:prstGeom>
                        <a:noFill/>
                        <a:ln>
                          <a:noFill/>
                        </a:ln>
                      </wps:spPr>
                      <wps:txbx>
                        <w:txbxContent>
                          <w:p w14:paraId="5F80C39C">
                            <w:pPr>
                              <w:spacing w:before="20" w:line="222" w:lineRule="auto"/>
                              <w:ind w:left="20"/>
                              <w:rPr>
                                <w:rFonts w:ascii="仿宋" w:hAnsi="仿宋" w:eastAsia="仿宋" w:cs="仿宋"/>
                                <w:sz w:val="31"/>
                                <w:szCs w:val="31"/>
                              </w:rPr>
                            </w:pPr>
                            <w:r>
                              <w:rPr>
                                <w:rFonts w:ascii="仿宋" w:hAnsi="仿宋" w:eastAsia="仿宋" w:cs="仿宋"/>
                                <w:spacing w:val="8"/>
                                <w:sz w:val="31"/>
                                <w:szCs w:val="31"/>
                              </w:rPr>
                              <w:t>广州市教育局</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7.7pt;margin-top:3.05pt;height:20.7pt;width:97.5pt;z-index:251661312;mso-width-relative:page;mso-height-relative:page;" filled="f" stroked="f" coordsize="21600,21600" o:gfxdata="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Kjr5R1gAAAAcBAAAPAAAAAAAAAAEAIAAA&#10;ACIAAABkcnMvZG93bnJldi54bWxQSwECFAAUAAAACACHTuJALVj5pg4CAAAHBAAADgAAAAAAAAAB&#10;ACAAAAAlAQAAZHJzL2Uyb0RvYy54bWxQSwUGAAAAAAYABgBZAQAApQUAAAAA&#10;">
                <v:fill on="f" focussize="0,0"/>
                <v:stroke on="f"/>
                <v:imagedata o:title=""/>
                <o:lock v:ext="edit" aspectratio="f"/>
                <v:textbox inset="0mm,0mm,0mm,0mm">
                  <w:txbxContent>
                    <w:p w14:paraId="5F80C39C">
                      <w:pPr>
                        <w:spacing w:before="20" w:line="222" w:lineRule="auto"/>
                        <w:ind w:left="20"/>
                        <w:rPr>
                          <w:rFonts w:ascii="仿宋" w:hAnsi="仿宋" w:eastAsia="仿宋" w:cs="仿宋"/>
                          <w:sz w:val="31"/>
                          <w:szCs w:val="31"/>
                        </w:rPr>
                      </w:pPr>
                      <w:r>
                        <w:rPr>
                          <w:rFonts w:ascii="仿宋" w:hAnsi="仿宋" w:eastAsia="仿宋" w:cs="仿宋"/>
                          <w:spacing w:val="8"/>
                          <w:sz w:val="31"/>
                          <w:szCs w:val="31"/>
                        </w:rPr>
                        <w:t>广州市教育局</w:t>
                      </w:r>
                    </w:p>
                  </w:txbxContent>
                </v:textbox>
              </v:shape>
            </w:pict>
          </mc:Fallback>
        </mc:AlternateContent>
      </w:r>
      <w:r>
        <w:rPr>
          <w:rFonts w:ascii="Arial" w:hAnsi="Arial" w:eastAsia="Arial" w:cs="Arial"/>
          <w:snapToGrid w:val="0"/>
          <w:color w:val="000000"/>
          <w:kern w:val="0"/>
          <w:szCs w:val="21"/>
        </w:rPr>
        <w:drawing>
          <wp:anchor distT="0" distB="0" distL="0" distR="0" simplePos="0" relativeHeight="251665408" behindDoc="0" locked="0" layoutInCell="1" allowOverlap="1">
            <wp:simplePos x="0" y="0"/>
            <wp:positionH relativeFrom="column">
              <wp:posOffset>3221990</wp:posOffset>
            </wp:positionH>
            <wp:positionV relativeFrom="paragraph">
              <wp:posOffset>-843915</wp:posOffset>
            </wp:positionV>
            <wp:extent cx="1670050" cy="455930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6"/>
                    <a:stretch>
                      <a:fillRect/>
                    </a:stretch>
                  </pic:blipFill>
                  <pic:spPr>
                    <a:xfrm>
                      <a:off x="0" y="0"/>
                      <a:ext cx="1670062" cy="4559270"/>
                    </a:xfrm>
                    <a:prstGeom prst="rect">
                      <a:avLst/>
                    </a:prstGeom>
                  </pic:spPr>
                </pic:pic>
              </a:graphicData>
            </a:graphic>
          </wp:anchor>
        </w:drawing>
      </w:r>
      <w:r>
        <w:rPr>
          <w:rFonts w:ascii="仿宋" w:hAnsi="仿宋" w:eastAsia="仿宋" w:cs="仿宋"/>
          <w:snapToGrid w:val="0"/>
          <w:color w:val="000000"/>
          <w:spacing w:val="9"/>
          <w:kern w:val="0"/>
          <w:sz w:val="31"/>
          <w:szCs w:val="31"/>
        </w:rPr>
        <w:t>广州市发展和改革委员会</w:t>
      </w:r>
    </w:p>
    <w:p w14:paraId="5ADDDD41">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Cs w:val="21"/>
        </w:rPr>
      </w:pPr>
    </w:p>
    <w:p w14:paraId="6F6709D8">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Cs w:val="21"/>
        </w:rPr>
      </w:pPr>
    </w:p>
    <w:p w14:paraId="75A3B256">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Cs w:val="21"/>
        </w:rPr>
      </w:pPr>
    </w:p>
    <w:p w14:paraId="41C21FD7">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Cs w:val="21"/>
        </w:rPr>
      </w:pPr>
    </w:p>
    <w:p w14:paraId="4A115C52">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Cs w:val="21"/>
        </w:rPr>
      </w:pPr>
      <w:r>
        <w:rPr>
          <w:rFonts w:ascii="Arial" w:hAnsi="Arial" w:eastAsia="Arial" w:cs="Arial"/>
          <w:snapToGrid w:val="0"/>
          <w:color w:val="000000"/>
          <w:kern w:val="0"/>
          <w:szCs w:val="21"/>
        </w:rPr>
        <w:drawing>
          <wp:anchor distT="0" distB="0" distL="0" distR="0" simplePos="0" relativeHeight="251663360" behindDoc="0" locked="0" layoutInCell="1" allowOverlap="1">
            <wp:simplePos x="0" y="0"/>
            <wp:positionH relativeFrom="column">
              <wp:posOffset>212090</wp:posOffset>
            </wp:positionH>
            <wp:positionV relativeFrom="paragraph">
              <wp:posOffset>68580</wp:posOffset>
            </wp:positionV>
            <wp:extent cx="1517650" cy="152400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7"/>
                    <a:stretch>
                      <a:fillRect/>
                    </a:stretch>
                  </pic:blipFill>
                  <pic:spPr>
                    <a:xfrm>
                      <a:off x="0" y="0"/>
                      <a:ext cx="1517647" cy="1524028"/>
                    </a:xfrm>
                    <a:prstGeom prst="rect">
                      <a:avLst/>
                    </a:prstGeom>
                  </pic:spPr>
                </pic:pic>
              </a:graphicData>
            </a:graphic>
          </wp:anchor>
        </w:drawing>
      </w:r>
    </w:p>
    <w:p w14:paraId="26190D68">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Cs w:val="21"/>
        </w:rPr>
      </w:pPr>
    </w:p>
    <w:p w14:paraId="3D7AE4B4">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Cs w:val="21"/>
        </w:rPr>
      </w:pPr>
    </w:p>
    <w:p w14:paraId="6A8AAD0C">
      <w:pPr>
        <w:widowControl/>
        <w:kinsoku w:val="0"/>
        <w:autoSpaceDE w:val="0"/>
        <w:autoSpaceDN w:val="0"/>
        <w:adjustRightInd w:val="0"/>
        <w:snapToGrid w:val="0"/>
        <w:spacing w:before="101" w:line="222" w:lineRule="auto"/>
        <w:ind w:left="4764"/>
        <w:jc w:val="left"/>
        <w:textAlignment w:val="baseline"/>
        <w:rPr>
          <w:rFonts w:ascii="仿宋" w:hAnsi="仿宋" w:eastAsia="仿宋" w:cs="仿宋"/>
          <w:snapToGrid w:val="0"/>
          <w:color w:val="000000"/>
          <w:kern w:val="0"/>
          <w:sz w:val="31"/>
          <w:szCs w:val="31"/>
        </w:rPr>
      </w:pPr>
      <w:r>
        <w:rPr>
          <w:rFonts w:ascii="Arial" w:hAnsi="Arial" w:eastAsia="Arial" w:cs="Arial"/>
          <w:snapToGrid w:val="0"/>
          <w:color w:val="000000"/>
          <w:kern w:val="0"/>
          <w:szCs w:val="21"/>
        </w:rPr>
        <mc:AlternateContent>
          <mc:Choice Requires="wps">
            <w:drawing>
              <wp:anchor distT="0" distB="0" distL="114300" distR="114300" simplePos="0" relativeHeight="251662336" behindDoc="0" locked="0" layoutInCell="1" allowOverlap="1">
                <wp:simplePos x="0" y="0"/>
                <wp:positionH relativeFrom="column">
                  <wp:posOffset>478790</wp:posOffset>
                </wp:positionH>
                <wp:positionV relativeFrom="paragraph">
                  <wp:posOffset>26035</wp:posOffset>
                </wp:positionV>
                <wp:extent cx="1238250" cy="262890"/>
                <wp:effectExtent l="2540" t="1905" r="0" b="1905"/>
                <wp:wrapNone/>
                <wp:docPr id="2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1238250" cy="262890"/>
                        </a:xfrm>
                        <a:prstGeom prst="rect">
                          <a:avLst/>
                        </a:prstGeom>
                        <a:noFill/>
                        <a:ln>
                          <a:noFill/>
                        </a:ln>
                      </wps:spPr>
                      <wps:txbx>
                        <w:txbxContent>
                          <w:p w14:paraId="5E3E4B40">
                            <w:pPr>
                              <w:spacing w:before="20" w:line="222" w:lineRule="auto"/>
                              <w:ind w:left="20"/>
                              <w:rPr>
                                <w:rFonts w:ascii="仿宋" w:hAnsi="仿宋" w:eastAsia="仿宋" w:cs="仿宋"/>
                                <w:sz w:val="31"/>
                                <w:szCs w:val="31"/>
                              </w:rPr>
                            </w:pPr>
                            <w:r>
                              <w:rPr>
                                <w:rFonts w:ascii="仿宋" w:hAnsi="仿宋" w:eastAsia="仿宋" w:cs="仿宋"/>
                                <w:spacing w:val="8"/>
                                <w:sz w:val="31"/>
                                <w:szCs w:val="31"/>
                              </w:rPr>
                              <w:t>广州市财政局</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7.7pt;margin-top:2.05pt;height:20.7pt;width:97.5pt;z-index:251662336;mso-width-relative:page;mso-height-relative:page;" filled="f" stroked="f" coordsize="21600,21600" o:gfxdata="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DhQdUAAAAHAQAADwAAAAAAAAABACAAAAAi&#10;AAAAZHJzL2Rvd25yZXYueG1sUEsBAhQAFAAAAAgAh07iQJHVLV0NAgAABwQAAA4AAAAAAAAAAQAg&#10;AAAAJAEAAGRycy9lMm9Eb2MueG1sUEsFBgAAAAAGAAYAWQEAAKMFAAAAAA==&#10;">
                <v:fill on="f" focussize="0,0"/>
                <v:stroke on="f"/>
                <v:imagedata o:title=""/>
                <o:lock v:ext="edit" aspectratio="f"/>
                <v:textbox inset="0mm,0mm,0mm,0mm">
                  <w:txbxContent>
                    <w:p w14:paraId="5E3E4B40">
                      <w:pPr>
                        <w:spacing w:before="20" w:line="222" w:lineRule="auto"/>
                        <w:ind w:left="20"/>
                        <w:rPr>
                          <w:rFonts w:ascii="仿宋" w:hAnsi="仿宋" w:eastAsia="仿宋" w:cs="仿宋"/>
                          <w:sz w:val="31"/>
                          <w:szCs w:val="31"/>
                        </w:rPr>
                      </w:pPr>
                      <w:r>
                        <w:rPr>
                          <w:rFonts w:ascii="仿宋" w:hAnsi="仿宋" w:eastAsia="仿宋" w:cs="仿宋"/>
                          <w:spacing w:val="8"/>
                          <w:sz w:val="31"/>
                          <w:szCs w:val="31"/>
                        </w:rPr>
                        <w:t>广州市财政局</w:t>
                      </w:r>
                    </w:p>
                  </w:txbxContent>
                </v:textbox>
              </v:shape>
            </w:pict>
          </mc:Fallback>
        </mc:AlternateContent>
      </w:r>
      <w:r>
        <w:rPr>
          <w:rFonts w:ascii="仿宋" w:hAnsi="仿宋" w:eastAsia="仿宋" w:cs="仿宋"/>
          <w:snapToGrid w:val="0"/>
          <w:color w:val="000000"/>
          <w:spacing w:val="12"/>
          <w:kern w:val="0"/>
          <w:sz w:val="31"/>
          <w:szCs w:val="31"/>
        </w:rPr>
        <w:t>广州市卫生健康委员会</w:t>
      </w:r>
    </w:p>
    <w:p w14:paraId="067BE81E">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Cs w:val="21"/>
        </w:rPr>
      </w:pPr>
    </w:p>
    <w:p w14:paraId="5EB25300">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Cs w:val="21"/>
        </w:rPr>
      </w:pPr>
    </w:p>
    <w:p w14:paraId="34891BD5">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Cs w:val="21"/>
        </w:rPr>
      </w:pPr>
    </w:p>
    <w:p w14:paraId="7B86B6CA">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Cs w:val="21"/>
        </w:rPr>
      </w:pPr>
    </w:p>
    <w:p w14:paraId="33BA2BA8">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Cs w:val="21"/>
        </w:rPr>
      </w:pPr>
    </w:p>
    <w:p w14:paraId="5CD65764">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Cs w:val="21"/>
        </w:rPr>
      </w:pPr>
    </w:p>
    <w:p w14:paraId="531CF053">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Cs w:val="21"/>
        </w:rPr>
      </w:pPr>
    </w:p>
    <w:p w14:paraId="70048D2B">
      <w:pPr>
        <w:widowControl/>
        <w:kinsoku w:val="0"/>
        <w:autoSpaceDE w:val="0"/>
        <w:autoSpaceDN w:val="0"/>
        <w:adjustRightInd w:val="0"/>
        <w:snapToGrid w:val="0"/>
        <w:spacing w:before="101" w:line="221" w:lineRule="auto"/>
        <w:ind w:left="5134"/>
        <w:jc w:val="left"/>
        <w:textAlignment w:val="baseline"/>
        <w:rPr>
          <w:rFonts w:ascii="仿宋" w:hAnsi="仿宋" w:eastAsia="仿宋" w:cs="仿宋"/>
          <w:snapToGrid w:val="0"/>
          <w:color w:val="000000"/>
          <w:kern w:val="0"/>
          <w:sz w:val="31"/>
          <w:szCs w:val="31"/>
        </w:rPr>
      </w:pPr>
      <w:r>
        <w:rPr>
          <w:rFonts w:ascii="仿宋" w:hAnsi="仿宋" w:eastAsia="仿宋" w:cs="仿宋"/>
          <w:snapToGrid w:val="0"/>
          <w:color w:val="000000"/>
          <w:spacing w:val="1"/>
          <w:kern w:val="0"/>
          <w:sz w:val="31"/>
          <w:szCs w:val="31"/>
        </w:rPr>
        <w:t>广州市医疗保障局</w:t>
      </w:r>
    </w:p>
    <w:p w14:paraId="0027F787">
      <w:pPr>
        <w:widowControl/>
        <w:kinsoku w:val="0"/>
        <w:autoSpaceDE w:val="0"/>
        <w:autoSpaceDN w:val="0"/>
        <w:adjustRightInd w:val="0"/>
        <w:snapToGrid w:val="0"/>
        <w:spacing w:before="202" w:line="222" w:lineRule="auto"/>
        <w:ind w:left="5094"/>
        <w:jc w:val="left"/>
        <w:textAlignment w:val="baseline"/>
        <w:rPr>
          <w:rFonts w:ascii="仿宋" w:hAnsi="仿宋" w:eastAsia="仿宋" w:cs="仿宋"/>
          <w:snapToGrid w:val="0"/>
          <w:color w:val="000000"/>
          <w:kern w:val="0"/>
          <w:sz w:val="31"/>
          <w:szCs w:val="31"/>
        </w:rPr>
        <w:sectPr>
          <w:footerReference r:id="rId3" w:type="default"/>
          <w:pgSz w:w="11900" w:h="16820"/>
          <w:pgMar w:top="1429" w:right="1408" w:bottom="1676" w:left="1515" w:header="0" w:footer="1271" w:gutter="0"/>
          <w:cols w:space="720" w:num="1"/>
        </w:sectPr>
      </w:pPr>
      <w:r>
        <w:rPr>
          <w:rFonts w:ascii="仿宋" w:hAnsi="仿宋" w:eastAsia="仿宋" w:cs="仿宋"/>
          <w:snapToGrid w:val="0"/>
          <w:color w:val="000000"/>
          <w:spacing w:val="45"/>
          <w:kern w:val="0"/>
          <w:sz w:val="31"/>
          <w:szCs w:val="31"/>
        </w:rPr>
        <w:t>2024年12月6日</w:t>
      </w:r>
    </w:p>
    <w:p w14:paraId="4F2303B2">
      <w:pPr>
        <w:widowControl/>
        <w:kinsoku w:val="0"/>
        <w:autoSpaceDE w:val="0"/>
        <w:autoSpaceDN w:val="0"/>
        <w:adjustRightInd w:val="0"/>
        <w:snapToGrid w:val="0"/>
        <w:spacing w:line="284" w:lineRule="auto"/>
        <w:jc w:val="left"/>
        <w:textAlignment w:val="baseline"/>
        <w:rPr>
          <w:rFonts w:ascii="Arial" w:hAnsi="Arial" w:cs="Arial"/>
          <w:snapToGrid w:val="0"/>
          <w:color w:val="000000"/>
          <w:kern w:val="0"/>
          <w:szCs w:val="21"/>
        </w:rPr>
      </w:pPr>
    </w:p>
    <w:p w14:paraId="5887FF27">
      <w:pPr>
        <w:widowControl/>
        <w:kinsoku w:val="0"/>
        <w:autoSpaceDE w:val="0"/>
        <w:autoSpaceDN w:val="0"/>
        <w:adjustRightInd w:val="0"/>
        <w:snapToGrid w:val="0"/>
        <w:spacing w:before="143" w:line="238" w:lineRule="auto"/>
        <w:ind w:left="3616" w:right="1115" w:hanging="2620"/>
        <w:jc w:val="left"/>
        <w:textAlignment w:val="baseline"/>
        <w:rPr>
          <w:rFonts w:ascii="宋体" w:hAnsi="宋体" w:eastAsia="宋体" w:cs="宋体"/>
          <w:snapToGrid w:val="0"/>
          <w:color w:val="000000"/>
          <w:kern w:val="0"/>
          <w:sz w:val="44"/>
          <w:szCs w:val="44"/>
        </w:rPr>
      </w:pPr>
      <w:r>
        <w:rPr>
          <w:rFonts w:ascii="宋体" w:hAnsi="宋体" w:eastAsia="宋体" w:cs="宋体"/>
          <w:b/>
          <w:bCs/>
          <w:snapToGrid w:val="0"/>
          <w:color w:val="000000"/>
          <w:spacing w:val="-6"/>
          <w:kern w:val="0"/>
          <w:sz w:val="44"/>
          <w:szCs w:val="44"/>
        </w:rPr>
        <w:t>广州市中小学生健康体检和健康档案</w:t>
      </w:r>
      <w:r>
        <w:rPr>
          <w:rFonts w:ascii="宋体" w:hAnsi="宋体" w:eastAsia="宋体" w:cs="宋体"/>
          <w:snapToGrid w:val="0"/>
          <w:color w:val="000000"/>
          <w:spacing w:val="3"/>
          <w:kern w:val="0"/>
          <w:sz w:val="44"/>
          <w:szCs w:val="44"/>
        </w:rPr>
        <w:t xml:space="preserve"> </w:t>
      </w:r>
      <w:r>
        <w:rPr>
          <w:rFonts w:ascii="宋体" w:hAnsi="宋体" w:eastAsia="宋体" w:cs="宋体"/>
          <w:b/>
          <w:bCs/>
          <w:snapToGrid w:val="0"/>
          <w:color w:val="000000"/>
          <w:spacing w:val="-1"/>
          <w:kern w:val="0"/>
          <w:sz w:val="44"/>
          <w:szCs w:val="44"/>
        </w:rPr>
        <w:t>管理规定</w:t>
      </w:r>
    </w:p>
    <w:p w14:paraId="4D82F96B">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Cs w:val="21"/>
        </w:rPr>
      </w:pPr>
    </w:p>
    <w:p w14:paraId="35E7254C">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kern w:val="0"/>
          <w:szCs w:val="21"/>
        </w:rPr>
      </w:pPr>
    </w:p>
    <w:p w14:paraId="3C8B84B2">
      <w:pPr>
        <w:widowControl/>
        <w:kinsoku w:val="0"/>
        <w:autoSpaceDE w:val="0"/>
        <w:autoSpaceDN w:val="0"/>
        <w:adjustRightInd w:val="0"/>
        <w:snapToGrid w:val="0"/>
        <w:spacing w:before="101" w:line="222" w:lineRule="auto"/>
        <w:ind w:left="3544"/>
        <w:jc w:val="left"/>
        <w:textAlignment w:val="baseline"/>
        <w:outlineLvl w:val="2"/>
        <w:rPr>
          <w:rFonts w:ascii="黑体" w:hAnsi="黑体" w:eastAsia="黑体" w:cs="黑体"/>
          <w:snapToGrid w:val="0"/>
          <w:color w:val="000000"/>
          <w:kern w:val="0"/>
          <w:sz w:val="31"/>
          <w:szCs w:val="31"/>
        </w:rPr>
      </w:pPr>
      <w:r>
        <w:rPr>
          <w:rFonts w:ascii="黑体" w:hAnsi="黑体" w:eastAsia="黑体" w:cs="黑体"/>
          <w:b/>
          <w:bCs/>
          <w:snapToGrid w:val="0"/>
          <w:color w:val="000000"/>
          <w:spacing w:val="2"/>
          <w:kern w:val="0"/>
          <w:sz w:val="31"/>
          <w:szCs w:val="31"/>
        </w:rPr>
        <w:t>第一章</w:t>
      </w:r>
      <w:r>
        <w:rPr>
          <w:rFonts w:ascii="黑体" w:hAnsi="黑体" w:eastAsia="黑体" w:cs="黑体"/>
          <w:snapToGrid w:val="0"/>
          <w:color w:val="000000"/>
          <w:spacing w:val="22"/>
          <w:kern w:val="0"/>
          <w:sz w:val="31"/>
          <w:szCs w:val="31"/>
        </w:rPr>
        <w:t xml:space="preserve">  </w:t>
      </w:r>
      <w:r>
        <w:rPr>
          <w:rFonts w:ascii="黑体" w:hAnsi="黑体" w:eastAsia="黑体" w:cs="黑体"/>
          <w:b/>
          <w:bCs/>
          <w:snapToGrid w:val="0"/>
          <w:color w:val="000000"/>
          <w:spacing w:val="2"/>
          <w:kern w:val="0"/>
          <w:sz w:val="31"/>
          <w:szCs w:val="31"/>
        </w:rPr>
        <w:t>总则</w:t>
      </w:r>
    </w:p>
    <w:p w14:paraId="3C89B9E1">
      <w:pPr>
        <w:widowControl/>
        <w:kinsoku w:val="0"/>
        <w:autoSpaceDE w:val="0"/>
        <w:autoSpaceDN w:val="0"/>
        <w:adjustRightInd w:val="0"/>
        <w:snapToGrid w:val="0"/>
        <w:spacing w:line="293" w:lineRule="auto"/>
        <w:jc w:val="left"/>
        <w:textAlignment w:val="baseline"/>
        <w:rPr>
          <w:rFonts w:ascii="Arial" w:hAnsi="Arial" w:eastAsia="Arial" w:cs="Arial"/>
          <w:snapToGrid w:val="0"/>
          <w:color w:val="000000"/>
          <w:kern w:val="0"/>
          <w:szCs w:val="21"/>
        </w:rPr>
      </w:pPr>
    </w:p>
    <w:p w14:paraId="062CF102">
      <w:pPr>
        <w:widowControl/>
        <w:kinsoku w:val="0"/>
        <w:autoSpaceDE w:val="0"/>
        <w:autoSpaceDN w:val="0"/>
        <w:adjustRightInd w:val="0"/>
        <w:snapToGrid w:val="0"/>
        <w:spacing w:line="294" w:lineRule="auto"/>
        <w:jc w:val="left"/>
        <w:textAlignment w:val="baseline"/>
        <w:rPr>
          <w:rFonts w:ascii="Arial" w:hAnsi="Arial" w:eastAsia="Arial" w:cs="Arial"/>
          <w:snapToGrid w:val="0"/>
          <w:color w:val="000000"/>
          <w:kern w:val="0"/>
          <w:szCs w:val="21"/>
        </w:rPr>
      </w:pPr>
    </w:p>
    <w:p w14:paraId="0A1C1F23">
      <w:pPr>
        <w:widowControl/>
        <w:kinsoku w:val="0"/>
        <w:autoSpaceDE w:val="0"/>
        <w:autoSpaceDN w:val="0"/>
        <w:adjustRightInd w:val="0"/>
        <w:snapToGrid w:val="0"/>
        <w:spacing w:before="101" w:line="308" w:lineRule="auto"/>
        <w:ind w:firstLine="629"/>
        <w:jc w:val="left"/>
        <w:textAlignment w:val="baseline"/>
        <w:rPr>
          <w:rFonts w:ascii="仿宋" w:hAnsi="仿宋" w:eastAsia="仿宋" w:cs="仿宋"/>
          <w:snapToGrid w:val="0"/>
          <w:color w:val="000000"/>
          <w:kern w:val="0"/>
          <w:sz w:val="31"/>
          <w:szCs w:val="31"/>
        </w:rPr>
      </w:pPr>
      <w:r>
        <w:rPr>
          <w:rFonts w:ascii="黑体" w:hAnsi="黑体" w:eastAsia="黑体" w:cs="黑体"/>
          <w:snapToGrid w:val="0"/>
          <w:color w:val="000000"/>
          <w:spacing w:val="22"/>
          <w:kern w:val="0"/>
          <w:sz w:val="31"/>
          <w:szCs w:val="31"/>
        </w:rPr>
        <w:t xml:space="preserve">第一条  </w:t>
      </w:r>
      <w:r>
        <w:rPr>
          <w:rFonts w:ascii="仿宋" w:hAnsi="仿宋" w:eastAsia="仿宋" w:cs="仿宋"/>
          <w:snapToGrid w:val="0"/>
          <w:color w:val="000000"/>
          <w:spacing w:val="22"/>
          <w:kern w:val="0"/>
          <w:sz w:val="31"/>
          <w:szCs w:val="31"/>
        </w:rPr>
        <w:t>为进一步加强广州市中小学生健康体检和健康档</w:t>
      </w:r>
      <w:r>
        <w:rPr>
          <w:rFonts w:ascii="仿宋" w:hAnsi="仿宋" w:eastAsia="仿宋" w:cs="仿宋"/>
          <w:snapToGrid w:val="0"/>
          <w:color w:val="000000"/>
          <w:spacing w:val="9"/>
          <w:kern w:val="0"/>
          <w:sz w:val="31"/>
          <w:szCs w:val="31"/>
        </w:rPr>
        <w:t xml:space="preserve">  案管理，根据《医疗机构管理条例》《学校卫生工作条例》《健</w:t>
      </w:r>
      <w:r>
        <w:rPr>
          <w:rFonts w:ascii="仿宋" w:hAnsi="仿宋" w:eastAsia="仿宋" w:cs="仿宋"/>
          <w:snapToGrid w:val="0"/>
          <w:color w:val="000000"/>
          <w:spacing w:val="3"/>
          <w:kern w:val="0"/>
          <w:sz w:val="31"/>
          <w:szCs w:val="31"/>
        </w:rPr>
        <w:t xml:space="preserve">  </w:t>
      </w:r>
      <w:r>
        <w:rPr>
          <w:rFonts w:ascii="仿宋" w:hAnsi="仿宋" w:eastAsia="仿宋" w:cs="仿宋"/>
          <w:snapToGrid w:val="0"/>
          <w:color w:val="000000"/>
          <w:spacing w:val="4"/>
          <w:kern w:val="0"/>
          <w:sz w:val="31"/>
          <w:szCs w:val="31"/>
        </w:rPr>
        <w:t>康体检管理暂行规定》《中小学生健康体检管理办法(2021年版)》</w:t>
      </w:r>
      <w:r>
        <w:rPr>
          <w:rFonts w:ascii="仿宋" w:hAnsi="仿宋" w:eastAsia="仿宋" w:cs="仿宋"/>
          <w:snapToGrid w:val="0"/>
          <w:color w:val="000000"/>
          <w:spacing w:val="15"/>
          <w:kern w:val="0"/>
          <w:sz w:val="31"/>
          <w:szCs w:val="31"/>
        </w:rPr>
        <w:t xml:space="preserve"> </w:t>
      </w:r>
      <w:r>
        <w:rPr>
          <w:rFonts w:ascii="仿宋" w:hAnsi="仿宋" w:eastAsia="仿宋" w:cs="仿宋"/>
          <w:snapToGrid w:val="0"/>
          <w:color w:val="000000"/>
          <w:spacing w:val="34"/>
          <w:kern w:val="0"/>
          <w:sz w:val="31"/>
          <w:szCs w:val="31"/>
        </w:rPr>
        <w:t>和《广东省教育厅广东省发展和改革委员会广东</w:t>
      </w:r>
      <w:r>
        <w:rPr>
          <w:rFonts w:ascii="仿宋" w:hAnsi="仿宋" w:eastAsia="仿宋" w:cs="仿宋"/>
          <w:snapToGrid w:val="0"/>
          <w:color w:val="000000"/>
          <w:spacing w:val="33"/>
          <w:kern w:val="0"/>
          <w:sz w:val="31"/>
          <w:szCs w:val="31"/>
        </w:rPr>
        <w:t>省财政厅广</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34"/>
          <w:kern w:val="0"/>
          <w:sz w:val="31"/>
          <w:szCs w:val="31"/>
        </w:rPr>
        <w:t>东省卫生健康委员会广东省医疗保障局关于中小学生健康体</w:t>
      </w:r>
      <w:r>
        <w:rPr>
          <w:rFonts w:ascii="仿宋" w:hAnsi="仿宋" w:eastAsia="仿宋" w:cs="仿宋"/>
          <w:snapToGrid w:val="0"/>
          <w:color w:val="000000"/>
          <w:spacing w:val="7"/>
          <w:kern w:val="0"/>
          <w:sz w:val="31"/>
          <w:szCs w:val="31"/>
        </w:rPr>
        <w:t xml:space="preserve">  </w:t>
      </w:r>
      <w:r>
        <w:rPr>
          <w:rFonts w:ascii="仿宋" w:hAnsi="仿宋" w:eastAsia="仿宋" w:cs="仿宋"/>
          <w:snapToGrid w:val="0"/>
          <w:color w:val="000000"/>
          <w:spacing w:val="18"/>
          <w:kern w:val="0"/>
          <w:sz w:val="31"/>
          <w:szCs w:val="31"/>
        </w:rPr>
        <w:t>检经费管理事项的通知》(粤教体函〔2023〕32号)等法律法规</w:t>
      </w:r>
      <w:r>
        <w:rPr>
          <w:rFonts w:ascii="仿宋" w:hAnsi="仿宋" w:eastAsia="仿宋" w:cs="仿宋"/>
          <w:snapToGrid w:val="0"/>
          <w:color w:val="000000"/>
          <w:spacing w:val="6"/>
          <w:kern w:val="0"/>
          <w:sz w:val="31"/>
          <w:szCs w:val="31"/>
        </w:rPr>
        <w:t xml:space="preserve">  </w:t>
      </w:r>
      <w:r>
        <w:rPr>
          <w:rFonts w:ascii="仿宋" w:hAnsi="仿宋" w:eastAsia="仿宋" w:cs="仿宋"/>
          <w:snapToGrid w:val="0"/>
          <w:color w:val="000000"/>
          <w:spacing w:val="-1"/>
          <w:kern w:val="0"/>
          <w:sz w:val="31"/>
          <w:szCs w:val="31"/>
        </w:rPr>
        <w:t>文件，制定本规定。</w:t>
      </w:r>
    </w:p>
    <w:p w14:paraId="75BF624F">
      <w:pPr>
        <w:widowControl/>
        <w:kinsoku w:val="0"/>
        <w:autoSpaceDE w:val="0"/>
        <w:autoSpaceDN w:val="0"/>
        <w:adjustRightInd w:val="0"/>
        <w:snapToGrid w:val="0"/>
        <w:spacing w:before="164" w:line="308" w:lineRule="auto"/>
        <w:ind w:right="175" w:firstLine="629"/>
        <w:jc w:val="left"/>
        <w:textAlignment w:val="baseline"/>
        <w:rPr>
          <w:rFonts w:ascii="仿宋" w:hAnsi="仿宋" w:eastAsia="仿宋" w:cs="仿宋"/>
          <w:snapToGrid w:val="0"/>
          <w:color w:val="000000"/>
          <w:kern w:val="0"/>
          <w:sz w:val="31"/>
          <w:szCs w:val="31"/>
        </w:rPr>
      </w:pPr>
      <w:r>
        <w:rPr>
          <w:rFonts w:ascii="黑体" w:hAnsi="黑体" w:eastAsia="黑体" w:cs="黑体"/>
          <w:snapToGrid w:val="0"/>
          <w:color w:val="000000"/>
          <w:spacing w:val="17"/>
          <w:kern w:val="0"/>
          <w:sz w:val="31"/>
          <w:szCs w:val="31"/>
        </w:rPr>
        <w:t>第二条</w:t>
      </w:r>
      <w:r>
        <w:rPr>
          <w:rFonts w:ascii="黑体" w:hAnsi="黑体" w:eastAsia="黑体" w:cs="黑体"/>
          <w:snapToGrid w:val="0"/>
          <w:color w:val="000000"/>
          <w:spacing w:val="153"/>
          <w:kern w:val="0"/>
          <w:sz w:val="31"/>
          <w:szCs w:val="31"/>
        </w:rPr>
        <w:t xml:space="preserve"> </w:t>
      </w:r>
      <w:r>
        <w:rPr>
          <w:rFonts w:ascii="仿宋" w:hAnsi="仿宋" w:eastAsia="仿宋" w:cs="仿宋"/>
          <w:snapToGrid w:val="0"/>
          <w:color w:val="000000"/>
          <w:spacing w:val="17"/>
          <w:kern w:val="0"/>
          <w:sz w:val="31"/>
          <w:szCs w:val="31"/>
        </w:rPr>
        <w:t>本规定所称的健康体检，是指由我市中小学校(含</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14"/>
          <w:kern w:val="0"/>
          <w:sz w:val="31"/>
          <w:szCs w:val="31"/>
        </w:rPr>
        <w:t>中等职业学校)组织开展的，在校中小学生的健康体检。本规定</w:t>
      </w:r>
      <w:r>
        <w:rPr>
          <w:rFonts w:ascii="仿宋" w:hAnsi="仿宋" w:eastAsia="仿宋" w:cs="仿宋"/>
          <w:snapToGrid w:val="0"/>
          <w:color w:val="000000"/>
          <w:spacing w:val="3"/>
          <w:kern w:val="0"/>
          <w:sz w:val="31"/>
          <w:szCs w:val="31"/>
        </w:rPr>
        <w:t xml:space="preserve"> </w:t>
      </w:r>
      <w:r>
        <w:rPr>
          <w:rFonts w:ascii="仿宋" w:hAnsi="仿宋" w:eastAsia="仿宋" w:cs="仿宋"/>
          <w:snapToGrid w:val="0"/>
          <w:color w:val="000000"/>
          <w:spacing w:val="21"/>
          <w:kern w:val="0"/>
          <w:sz w:val="31"/>
          <w:szCs w:val="31"/>
        </w:rPr>
        <w:t>所称的健康体检机构，是指开展健康体检服务的医疗卫生机构</w:t>
      </w:r>
      <w:r>
        <w:rPr>
          <w:rFonts w:ascii="仿宋" w:hAnsi="仿宋" w:eastAsia="仿宋" w:cs="仿宋"/>
          <w:snapToGrid w:val="0"/>
          <w:color w:val="000000"/>
          <w:spacing w:val="15"/>
          <w:kern w:val="0"/>
          <w:sz w:val="31"/>
          <w:szCs w:val="31"/>
        </w:rPr>
        <w:t xml:space="preserve"> </w:t>
      </w:r>
      <w:r>
        <w:rPr>
          <w:rFonts w:ascii="仿宋" w:hAnsi="仿宋" w:eastAsia="仿宋" w:cs="仿宋"/>
          <w:snapToGrid w:val="0"/>
          <w:color w:val="000000"/>
          <w:spacing w:val="26"/>
          <w:kern w:val="0"/>
          <w:sz w:val="31"/>
          <w:szCs w:val="31"/>
        </w:rPr>
        <w:t>(包括教育行政部门所属的区域性中小学卫生保健机构),以下</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9"/>
          <w:kern w:val="0"/>
          <w:sz w:val="31"/>
          <w:szCs w:val="31"/>
        </w:rPr>
        <w:t>简称健康体检机构。本规定所称的健康档案，是指包括学生健康</w:t>
      </w:r>
      <w:r>
        <w:rPr>
          <w:rFonts w:ascii="仿宋" w:hAnsi="仿宋" w:eastAsia="仿宋" w:cs="仿宋"/>
          <w:snapToGrid w:val="0"/>
          <w:color w:val="000000"/>
          <w:spacing w:val="6"/>
          <w:kern w:val="0"/>
          <w:sz w:val="31"/>
          <w:szCs w:val="31"/>
        </w:rPr>
        <w:t xml:space="preserve"> </w:t>
      </w:r>
      <w:r>
        <w:rPr>
          <w:rFonts w:ascii="仿宋" w:hAnsi="仿宋" w:eastAsia="仿宋" w:cs="仿宋"/>
          <w:snapToGrid w:val="0"/>
          <w:color w:val="000000"/>
          <w:spacing w:val="9"/>
          <w:kern w:val="0"/>
          <w:sz w:val="31"/>
          <w:szCs w:val="31"/>
        </w:rPr>
        <w:t xml:space="preserve">体检客观结果、对体检结果的综合评价以及健康指导建议等的规 </w:t>
      </w:r>
      <w:r>
        <w:rPr>
          <w:rFonts w:ascii="仿宋" w:hAnsi="仿宋" w:eastAsia="仿宋" w:cs="仿宋"/>
          <w:snapToGrid w:val="0"/>
          <w:color w:val="000000"/>
          <w:spacing w:val="-7"/>
          <w:kern w:val="0"/>
          <w:sz w:val="31"/>
          <w:szCs w:val="31"/>
        </w:rPr>
        <w:t>范记录。</w:t>
      </w:r>
    </w:p>
    <w:p w14:paraId="15DF4107">
      <w:pPr>
        <w:widowControl/>
        <w:kinsoku w:val="0"/>
        <w:autoSpaceDE w:val="0"/>
        <w:autoSpaceDN w:val="0"/>
        <w:adjustRightInd w:val="0"/>
        <w:snapToGrid w:val="0"/>
        <w:spacing w:line="307" w:lineRule="auto"/>
        <w:jc w:val="left"/>
        <w:textAlignment w:val="baseline"/>
        <w:rPr>
          <w:rFonts w:ascii="Arial" w:hAnsi="Arial" w:eastAsia="Arial" w:cs="Arial"/>
          <w:snapToGrid w:val="0"/>
          <w:color w:val="000000"/>
          <w:kern w:val="0"/>
          <w:szCs w:val="21"/>
        </w:rPr>
      </w:pPr>
    </w:p>
    <w:p w14:paraId="05DFB840">
      <w:pPr>
        <w:widowControl/>
        <w:kinsoku w:val="0"/>
        <w:autoSpaceDE w:val="0"/>
        <w:autoSpaceDN w:val="0"/>
        <w:adjustRightInd w:val="0"/>
        <w:snapToGrid w:val="0"/>
        <w:spacing w:line="308" w:lineRule="auto"/>
        <w:jc w:val="left"/>
        <w:textAlignment w:val="baseline"/>
        <w:rPr>
          <w:rFonts w:ascii="Arial" w:hAnsi="Arial" w:eastAsia="Arial" w:cs="Arial"/>
          <w:snapToGrid w:val="0"/>
          <w:color w:val="000000"/>
          <w:kern w:val="0"/>
          <w:szCs w:val="21"/>
        </w:rPr>
      </w:pPr>
    </w:p>
    <w:p w14:paraId="152E2D5A">
      <w:pPr>
        <w:widowControl/>
        <w:kinsoku w:val="0"/>
        <w:autoSpaceDE w:val="0"/>
        <w:autoSpaceDN w:val="0"/>
        <w:adjustRightInd w:val="0"/>
        <w:snapToGrid w:val="0"/>
        <w:spacing w:before="101" w:line="222" w:lineRule="auto"/>
        <w:ind w:left="2544"/>
        <w:jc w:val="left"/>
        <w:textAlignment w:val="baseline"/>
        <w:outlineLvl w:val="2"/>
        <w:rPr>
          <w:rFonts w:ascii="黑体" w:hAnsi="黑体" w:eastAsia="黑体" w:cs="黑体"/>
          <w:snapToGrid w:val="0"/>
          <w:color w:val="000000"/>
          <w:kern w:val="0"/>
          <w:sz w:val="31"/>
          <w:szCs w:val="31"/>
        </w:rPr>
      </w:pPr>
      <w:r>
        <w:rPr>
          <w:rFonts w:ascii="黑体" w:hAnsi="黑体" w:eastAsia="黑体" w:cs="黑体"/>
          <w:b/>
          <w:bCs/>
          <w:snapToGrid w:val="0"/>
          <w:color w:val="000000"/>
          <w:spacing w:val="5"/>
          <w:kern w:val="0"/>
          <w:sz w:val="31"/>
          <w:szCs w:val="31"/>
        </w:rPr>
        <w:t>第二章</w:t>
      </w:r>
      <w:r>
        <w:rPr>
          <w:rFonts w:ascii="黑体" w:hAnsi="黑体" w:eastAsia="黑体" w:cs="黑体"/>
          <w:snapToGrid w:val="0"/>
          <w:color w:val="000000"/>
          <w:spacing w:val="5"/>
          <w:kern w:val="0"/>
          <w:sz w:val="31"/>
          <w:szCs w:val="31"/>
        </w:rPr>
        <w:t xml:space="preserve">  </w:t>
      </w:r>
      <w:r>
        <w:rPr>
          <w:rFonts w:ascii="黑体" w:hAnsi="黑体" w:eastAsia="黑体" w:cs="黑体"/>
          <w:b/>
          <w:bCs/>
          <w:snapToGrid w:val="0"/>
          <w:color w:val="000000"/>
          <w:spacing w:val="5"/>
          <w:kern w:val="0"/>
          <w:sz w:val="31"/>
          <w:szCs w:val="31"/>
        </w:rPr>
        <w:t>健康体检组织管理</w:t>
      </w:r>
    </w:p>
    <w:p w14:paraId="19BC07C1">
      <w:pPr>
        <w:widowControl/>
        <w:kinsoku w:val="0"/>
        <w:autoSpaceDE w:val="0"/>
        <w:autoSpaceDN w:val="0"/>
        <w:adjustRightInd w:val="0"/>
        <w:snapToGrid w:val="0"/>
        <w:spacing w:line="306" w:lineRule="auto"/>
        <w:jc w:val="left"/>
        <w:textAlignment w:val="baseline"/>
        <w:rPr>
          <w:rFonts w:ascii="Arial" w:hAnsi="Arial" w:eastAsia="Arial" w:cs="Arial"/>
          <w:snapToGrid w:val="0"/>
          <w:color w:val="000000"/>
          <w:kern w:val="0"/>
          <w:szCs w:val="21"/>
        </w:rPr>
      </w:pPr>
    </w:p>
    <w:p w14:paraId="25143097">
      <w:pPr>
        <w:widowControl/>
        <w:kinsoku w:val="0"/>
        <w:autoSpaceDE w:val="0"/>
        <w:autoSpaceDN w:val="0"/>
        <w:adjustRightInd w:val="0"/>
        <w:snapToGrid w:val="0"/>
        <w:spacing w:line="307" w:lineRule="auto"/>
        <w:jc w:val="left"/>
        <w:textAlignment w:val="baseline"/>
        <w:rPr>
          <w:rFonts w:ascii="Arial" w:hAnsi="Arial" w:eastAsia="Arial" w:cs="Arial"/>
          <w:snapToGrid w:val="0"/>
          <w:color w:val="000000"/>
          <w:kern w:val="0"/>
          <w:szCs w:val="21"/>
        </w:rPr>
      </w:pPr>
    </w:p>
    <w:p w14:paraId="119C924A">
      <w:pPr>
        <w:widowControl/>
        <w:kinsoku w:val="0"/>
        <w:autoSpaceDE w:val="0"/>
        <w:autoSpaceDN w:val="0"/>
        <w:adjustRightInd w:val="0"/>
        <w:snapToGrid w:val="0"/>
        <w:spacing w:before="101" w:line="221" w:lineRule="auto"/>
        <w:ind w:left="634"/>
        <w:jc w:val="left"/>
        <w:textAlignment w:val="baseline"/>
        <w:rPr>
          <w:rFonts w:ascii="仿宋" w:hAnsi="仿宋" w:eastAsia="仿宋" w:cs="仿宋"/>
          <w:snapToGrid w:val="0"/>
          <w:color w:val="000000"/>
          <w:kern w:val="0"/>
          <w:sz w:val="31"/>
          <w:szCs w:val="31"/>
        </w:rPr>
        <w:sectPr>
          <w:headerReference r:id="rId4" w:type="default"/>
          <w:footerReference r:id="rId5" w:type="default"/>
          <w:pgSz w:w="11900" w:h="16820"/>
          <w:pgMar w:top="400" w:right="1335" w:bottom="1616" w:left="1430" w:header="0" w:footer="1214" w:gutter="0"/>
          <w:cols w:space="720" w:num="1"/>
        </w:sectPr>
      </w:pPr>
      <w:r>
        <w:rPr>
          <w:rFonts w:ascii="黑体" w:hAnsi="黑体" w:eastAsia="黑体" w:cs="黑体"/>
          <w:b/>
          <w:bCs/>
          <w:snapToGrid w:val="0"/>
          <w:color w:val="000000"/>
          <w:spacing w:val="9"/>
          <w:kern w:val="0"/>
          <w:sz w:val="31"/>
          <w:szCs w:val="31"/>
        </w:rPr>
        <w:t>第三条</w:t>
      </w:r>
      <w:r>
        <w:rPr>
          <w:rFonts w:ascii="黑体" w:hAnsi="黑体" w:eastAsia="黑体" w:cs="黑体"/>
          <w:snapToGrid w:val="0"/>
          <w:color w:val="000000"/>
          <w:spacing w:val="9"/>
          <w:kern w:val="0"/>
          <w:sz w:val="31"/>
          <w:szCs w:val="31"/>
        </w:rPr>
        <w:t xml:space="preserve">  </w:t>
      </w:r>
      <w:r>
        <w:rPr>
          <w:rFonts w:ascii="仿宋" w:hAnsi="仿宋" w:eastAsia="仿宋" w:cs="仿宋"/>
          <w:snapToGrid w:val="0"/>
          <w:color w:val="000000"/>
          <w:spacing w:val="9"/>
          <w:kern w:val="0"/>
          <w:sz w:val="31"/>
          <w:szCs w:val="31"/>
        </w:rPr>
        <w:t>市、区教育行政部门分别负责组织管辖范围内中小</w:t>
      </w:r>
    </w:p>
    <w:p w14:paraId="7973D32A">
      <w:pPr>
        <w:widowControl/>
        <w:kinsoku w:val="0"/>
        <w:autoSpaceDE w:val="0"/>
        <w:autoSpaceDN w:val="0"/>
        <w:adjustRightInd w:val="0"/>
        <w:snapToGrid w:val="0"/>
        <w:spacing w:before="101" w:line="316" w:lineRule="auto"/>
        <w:ind w:right="5"/>
        <w:textAlignment w:val="baseline"/>
        <w:rPr>
          <w:rFonts w:ascii="仿宋" w:hAnsi="仿宋" w:eastAsia="仿宋" w:cs="仿宋"/>
          <w:snapToGrid w:val="0"/>
          <w:color w:val="000000"/>
          <w:kern w:val="0"/>
          <w:sz w:val="31"/>
          <w:szCs w:val="31"/>
        </w:rPr>
      </w:pPr>
      <w:r>
        <w:rPr>
          <w:rFonts w:ascii="仿宋" w:hAnsi="仿宋" w:eastAsia="仿宋" w:cs="仿宋"/>
          <w:snapToGrid w:val="0"/>
          <w:color w:val="000000"/>
          <w:spacing w:val="9"/>
          <w:kern w:val="0"/>
          <w:sz w:val="31"/>
          <w:szCs w:val="31"/>
        </w:rPr>
        <w:t>学生健康体检工作，每年为中小学生安排一次健康体检和两次视</w:t>
      </w:r>
      <w:r>
        <w:rPr>
          <w:rFonts w:ascii="仿宋" w:hAnsi="仿宋" w:eastAsia="仿宋" w:cs="仿宋"/>
          <w:snapToGrid w:val="0"/>
          <w:color w:val="000000"/>
          <w:spacing w:val="16"/>
          <w:kern w:val="0"/>
          <w:sz w:val="31"/>
          <w:szCs w:val="31"/>
        </w:rPr>
        <w:t xml:space="preserve"> </w:t>
      </w:r>
      <w:r>
        <w:rPr>
          <w:rFonts w:ascii="仿宋" w:hAnsi="仿宋" w:eastAsia="仿宋" w:cs="仿宋"/>
          <w:snapToGrid w:val="0"/>
          <w:color w:val="000000"/>
          <w:spacing w:val="9"/>
          <w:kern w:val="0"/>
          <w:sz w:val="31"/>
          <w:szCs w:val="31"/>
        </w:rPr>
        <w:t>力监测，定期向卫生健康行政部门反馈体检数据上传情况。各区</w:t>
      </w:r>
      <w:r>
        <w:rPr>
          <w:rFonts w:ascii="仿宋" w:hAnsi="仿宋" w:eastAsia="仿宋" w:cs="仿宋"/>
          <w:snapToGrid w:val="0"/>
          <w:color w:val="000000"/>
          <w:spacing w:val="7"/>
          <w:kern w:val="0"/>
          <w:sz w:val="31"/>
          <w:szCs w:val="31"/>
        </w:rPr>
        <w:t xml:space="preserve"> </w:t>
      </w:r>
      <w:r>
        <w:rPr>
          <w:rFonts w:ascii="仿宋" w:hAnsi="仿宋" w:eastAsia="仿宋" w:cs="仿宋"/>
          <w:snapToGrid w:val="0"/>
          <w:color w:val="000000"/>
          <w:spacing w:val="20"/>
          <w:kern w:val="0"/>
          <w:sz w:val="31"/>
          <w:szCs w:val="31"/>
        </w:rPr>
        <w:t>教育行政主管部门会同各区卫生健康行政主管部门依法依规确</w:t>
      </w:r>
      <w:r>
        <w:rPr>
          <w:rFonts w:ascii="仿宋" w:hAnsi="仿宋" w:eastAsia="仿宋" w:cs="仿宋"/>
          <w:snapToGrid w:val="0"/>
          <w:color w:val="000000"/>
          <w:spacing w:val="11"/>
          <w:kern w:val="0"/>
          <w:sz w:val="31"/>
          <w:szCs w:val="31"/>
        </w:rPr>
        <w:t xml:space="preserve"> </w:t>
      </w:r>
      <w:r>
        <w:rPr>
          <w:rFonts w:ascii="仿宋" w:hAnsi="仿宋" w:eastAsia="仿宋" w:cs="仿宋"/>
          <w:snapToGrid w:val="0"/>
          <w:color w:val="000000"/>
          <w:spacing w:val="7"/>
          <w:kern w:val="0"/>
          <w:sz w:val="31"/>
          <w:szCs w:val="31"/>
        </w:rPr>
        <w:t>定符合条件的医疗卫生机构承担本区中小学生健</w:t>
      </w:r>
      <w:r>
        <w:rPr>
          <w:rFonts w:ascii="仿宋" w:hAnsi="仿宋" w:eastAsia="仿宋" w:cs="仿宋"/>
          <w:snapToGrid w:val="0"/>
          <w:color w:val="000000"/>
          <w:spacing w:val="6"/>
          <w:kern w:val="0"/>
          <w:sz w:val="31"/>
          <w:szCs w:val="31"/>
        </w:rPr>
        <w:t>康体检工作。</w:t>
      </w:r>
    </w:p>
    <w:p w14:paraId="58E30777">
      <w:pPr>
        <w:widowControl/>
        <w:kinsoku w:val="0"/>
        <w:autoSpaceDE w:val="0"/>
        <w:autoSpaceDN w:val="0"/>
        <w:adjustRightInd w:val="0"/>
        <w:snapToGrid w:val="0"/>
        <w:spacing w:before="39" w:line="299" w:lineRule="auto"/>
        <w:ind w:right="3" w:firstLine="634"/>
        <w:jc w:val="left"/>
        <w:textAlignment w:val="baseline"/>
        <w:rPr>
          <w:rFonts w:ascii="仿宋" w:hAnsi="仿宋" w:eastAsia="仿宋" w:cs="仿宋"/>
          <w:snapToGrid w:val="0"/>
          <w:color w:val="000000"/>
          <w:kern w:val="0"/>
          <w:sz w:val="31"/>
          <w:szCs w:val="31"/>
        </w:rPr>
      </w:pPr>
      <w:r>
        <w:rPr>
          <w:rFonts w:ascii="黑体" w:hAnsi="黑体" w:eastAsia="黑体" w:cs="黑体"/>
          <w:b/>
          <w:bCs/>
          <w:snapToGrid w:val="0"/>
          <w:color w:val="000000"/>
          <w:spacing w:val="9"/>
          <w:kern w:val="0"/>
          <w:sz w:val="31"/>
          <w:szCs w:val="31"/>
        </w:rPr>
        <w:t>第四条</w:t>
      </w:r>
      <w:r>
        <w:rPr>
          <w:rFonts w:ascii="黑体" w:hAnsi="黑体" w:eastAsia="黑体" w:cs="黑体"/>
          <w:snapToGrid w:val="0"/>
          <w:color w:val="000000"/>
          <w:spacing w:val="9"/>
          <w:kern w:val="0"/>
          <w:sz w:val="31"/>
          <w:szCs w:val="31"/>
        </w:rPr>
        <w:t xml:space="preserve">  </w:t>
      </w:r>
      <w:r>
        <w:rPr>
          <w:rFonts w:ascii="仿宋" w:hAnsi="仿宋" w:eastAsia="仿宋" w:cs="仿宋"/>
          <w:snapToGrid w:val="0"/>
          <w:color w:val="000000"/>
          <w:spacing w:val="9"/>
          <w:kern w:val="0"/>
          <w:sz w:val="31"/>
          <w:szCs w:val="31"/>
        </w:rPr>
        <w:t>市、区卫生健康行政部门分别负责组织、协调管辖</w:t>
      </w:r>
      <w:r>
        <w:rPr>
          <w:rFonts w:ascii="仿宋" w:hAnsi="仿宋" w:eastAsia="仿宋" w:cs="仿宋"/>
          <w:snapToGrid w:val="0"/>
          <w:color w:val="000000"/>
          <w:spacing w:val="3"/>
          <w:kern w:val="0"/>
          <w:sz w:val="31"/>
          <w:szCs w:val="31"/>
        </w:rPr>
        <w:t xml:space="preserve"> </w:t>
      </w:r>
      <w:r>
        <w:rPr>
          <w:rFonts w:ascii="仿宋" w:hAnsi="仿宋" w:eastAsia="仿宋" w:cs="仿宋"/>
          <w:snapToGrid w:val="0"/>
          <w:color w:val="000000"/>
          <w:spacing w:val="8"/>
          <w:kern w:val="0"/>
          <w:sz w:val="31"/>
          <w:szCs w:val="31"/>
        </w:rPr>
        <w:t>范围内符合条件的医疗卫生机构承担中小学生健康体检工作；做</w:t>
      </w:r>
      <w:r>
        <w:rPr>
          <w:rFonts w:ascii="仿宋" w:hAnsi="仿宋" w:eastAsia="仿宋" w:cs="仿宋"/>
          <w:snapToGrid w:val="0"/>
          <w:color w:val="000000"/>
          <w:spacing w:val="5"/>
          <w:kern w:val="0"/>
          <w:sz w:val="31"/>
          <w:szCs w:val="31"/>
        </w:rPr>
        <w:t xml:space="preserve"> </w:t>
      </w:r>
      <w:r>
        <w:rPr>
          <w:rFonts w:ascii="仿宋" w:hAnsi="仿宋" w:eastAsia="仿宋" w:cs="仿宋"/>
          <w:snapToGrid w:val="0"/>
          <w:color w:val="000000"/>
          <w:spacing w:val="9"/>
          <w:kern w:val="0"/>
          <w:sz w:val="31"/>
          <w:szCs w:val="31"/>
        </w:rPr>
        <w:t>好体检过程质量控制和专业培训；指导医疗、疾控等机构加</w:t>
      </w:r>
      <w:r>
        <w:rPr>
          <w:rFonts w:ascii="仿宋" w:hAnsi="仿宋" w:eastAsia="仿宋" w:cs="仿宋"/>
          <w:snapToGrid w:val="0"/>
          <w:color w:val="000000"/>
          <w:spacing w:val="8"/>
          <w:kern w:val="0"/>
          <w:sz w:val="31"/>
          <w:szCs w:val="31"/>
        </w:rPr>
        <w:t>强对</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9"/>
          <w:kern w:val="0"/>
          <w:sz w:val="31"/>
          <w:szCs w:val="31"/>
        </w:rPr>
        <w:t>学生健康体检数据的分析利用；做好相关疾病的防治，维护学生</w:t>
      </w:r>
      <w:r>
        <w:rPr>
          <w:rFonts w:ascii="仿宋" w:hAnsi="仿宋" w:eastAsia="仿宋" w:cs="仿宋"/>
          <w:snapToGrid w:val="0"/>
          <w:color w:val="000000"/>
          <w:spacing w:val="2"/>
          <w:kern w:val="0"/>
          <w:sz w:val="31"/>
          <w:szCs w:val="31"/>
        </w:rPr>
        <w:t xml:space="preserve"> </w:t>
      </w:r>
      <w:r>
        <w:rPr>
          <w:rFonts w:ascii="仿宋" w:hAnsi="仿宋" w:eastAsia="仿宋" w:cs="仿宋"/>
          <w:snapToGrid w:val="0"/>
          <w:color w:val="000000"/>
          <w:spacing w:val="4"/>
          <w:kern w:val="0"/>
          <w:sz w:val="31"/>
          <w:szCs w:val="31"/>
        </w:rPr>
        <w:t>身体健康，推进学校卫生与健康教育工作。</w:t>
      </w:r>
    </w:p>
    <w:p w14:paraId="6C610D1B">
      <w:pPr>
        <w:widowControl/>
        <w:kinsoku w:val="0"/>
        <w:autoSpaceDE w:val="0"/>
        <w:autoSpaceDN w:val="0"/>
        <w:adjustRightInd w:val="0"/>
        <w:snapToGrid w:val="0"/>
        <w:spacing w:before="207" w:line="300" w:lineRule="auto"/>
        <w:ind w:right="17" w:firstLine="634"/>
        <w:jc w:val="left"/>
        <w:textAlignment w:val="baseline"/>
        <w:rPr>
          <w:rFonts w:ascii="仿宋" w:hAnsi="仿宋" w:eastAsia="仿宋" w:cs="仿宋"/>
          <w:snapToGrid w:val="0"/>
          <w:color w:val="000000"/>
          <w:kern w:val="0"/>
          <w:sz w:val="31"/>
          <w:szCs w:val="31"/>
        </w:rPr>
      </w:pPr>
      <w:r>
        <w:rPr>
          <w:rFonts w:ascii="黑体" w:hAnsi="黑体" w:eastAsia="黑体" w:cs="黑体"/>
          <w:b/>
          <w:bCs/>
          <w:snapToGrid w:val="0"/>
          <w:color w:val="000000"/>
          <w:spacing w:val="8"/>
          <w:kern w:val="0"/>
          <w:sz w:val="31"/>
          <w:szCs w:val="31"/>
        </w:rPr>
        <w:t>第五条</w:t>
      </w:r>
      <w:r>
        <w:rPr>
          <w:rFonts w:ascii="黑体" w:hAnsi="黑体" w:eastAsia="黑体" w:cs="黑体"/>
          <w:snapToGrid w:val="0"/>
          <w:color w:val="000000"/>
          <w:spacing w:val="8"/>
          <w:kern w:val="0"/>
          <w:sz w:val="31"/>
          <w:szCs w:val="31"/>
        </w:rPr>
        <w:t xml:space="preserve">  </w:t>
      </w:r>
      <w:r>
        <w:rPr>
          <w:rFonts w:ascii="仿宋" w:hAnsi="仿宋" w:eastAsia="仿宋" w:cs="仿宋"/>
          <w:snapToGrid w:val="0"/>
          <w:color w:val="000000"/>
          <w:spacing w:val="8"/>
          <w:kern w:val="0"/>
          <w:sz w:val="31"/>
          <w:szCs w:val="31"/>
        </w:rPr>
        <w:t>市中小学卫生健康促进中心负责加强对全市中小学</w:t>
      </w:r>
      <w:r>
        <w:rPr>
          <w:rFonts w:ascii="仿宋" w:hAnsi="仿宋" w:eastAsia="仿宋" w:cs="仿宋"/>
          <w:snapToGrid w:val="0"/>
          <w:color w:val="000000"/>
          <w:spacing w:val="16"/>
          <w:kern w:val="0"/>
          <w:sz w:val="31"/>
          <w:szCs w:val="31"/>
        </w:rPr>
        <w:t xml:space="preserve"> </w:t>
      </w:r>
      <w:r>
        <w:rPr>
          <w:rFonts w:ascii="仿宋" w:hAnsi="仿宋" w:eastAsia="仿宋" w:cs="仿宋"/>
          <w:snapToGrid w:val="0"/>
          <w:color w:val="000000"/>
          <w:spacing w:val="9"/>
          <w:kern w:val="0"/>
          <w:sz w:val="31"/>
          <w:szCs w:val="31"/>
        </w:rPr>
        <w:t>生健康体检工作的组织和指导；开展学生体质健康监</w:t>
      </w:r>
      <w:r>
        <w:rPr>
          <w:rFonts w:ascii="仿宋" w:hAnsi="仿宋" w:eastAsia="仿宋" w:cs="仿宋"/>
          <w:snapToGrid w:val="0"/>
          <w:color w:val="000000"/>
          <w:spacing w:val="8"/>
          <w:kern w:val="0"/>
          <w:sz w:val="31"/>
          <w:szCs w:val="31"/>
        </w:rPr>
        <w:t>测；汇总全</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9"/>
          <w:kern w:val="0"/>
          <w:sz w:val="31"/>
          <w:szCs w:val="31"/>
        </w:rPr>
        <w:t>市学生健康体检数据，建立学生健康数据库；定期向市级教</w:t>
      </w:r>
      <w:r>
        <w:rPr>
          <w:rFonts w:ascii="仿宋" w:hAnsi="仿宋" w:eastAsia="仿宋" w:cs="仿宋"/>
          <w:snapToGrid w:val="0"/>
          <w:color w:val="000000"/>
          <w:spacing w:val="8"/>
          <w:kern w:val="0"/>
          <w:sz w:val="31"/>
          <w:szCs w:val="31"/>
        </w:rPr>
        <w:t>育行</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8"/>
          <w:kern w:val="0"/>
          <w:sz w:val="31"/>
          <w:szCs w:val="31"/>
        </w:rPr>
        <w:t>政部门报告体检数据上传情况、分析情况；指导区级教育行政部</w:t>
      </w:r>
      <w:r>
        <w:rPr>
          <w:rFonts w:ascii="仿宋" w:hAnsi="仿宋" w:eastAsia="仿宋" w:cs="仿宋"/>
          <w:snapToGrid w:val="0"/>
          <w:color w:val="000000"/>
          <w:spacing w:val="11"/>
          <w:kern w:val="0"/>
          <w:sz w:val="31"/>
          <w:szCs w:val="31"/>
        </w:rPr>
        <w:t xml:space="preserve"> </w:t>
      </w:r>
      <w:r>
        <w:rPr>
          <w:rFonts w:ascii="仿宋" w:hAnsi="仿宋" w:eastAsia="仿宋" w:cs="仿宋"/>
          <w:snapToGrid w:val="0"/>
          <w:color w:val="000000"/>
          <w:spacing w:val="9"/>
          <w:kern w:val="0"/>
          <w:sz w:val="31"/>
          <w:szCs w:val="31"/>
        </w:rPr>
        <w:t>门、学校等研究制定促进学生健康的措施，有针对性地开展</w:t>
      </w:r>
      <w:r>
        <w:rPr>
          <w:rFonts w:ascii="仿宋" w:hAnsi="仿宋" w:eastAsia="仿宋" w:cs="仿宋"/>
          <w:snapToGrid w:val="0"/>
          <w:color w:val="000000"/>
          <w:spacing w:val="8"/>
          <w:kern w:val="0"/>
          <w:sz w:val="31"/>
          <w:szCs w:val="31"/>
        </w:rPr>
        <w:t>促进</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4"/>
          <w:kern w:val="0"/>
          <w:sz w:val="31"/>
          <w:szCs w:val="31"/>
        </w:rPr>
        <w:t>学生健康的相关工作，促进学生健康成长。</w:t>
      </w:r>
    </w:p>
    <w:p w14:paraId="581BA992">
      <w:pPr>
        <w:widowControl/>
        <w:kinsoku w:val="0"/>
        <w:autoSpaceDE w:val="0"/>
        <w:autoSpaceDN w:val="0"/>
        <w:adjustRightInd w:val="0"/>
        <w:snapToGrid w:val="0"/>
        <w:spacing w:before="231" w:line="292" w:lineRule="auto"/>
        <w:ind w:firstLine="634"/>
        <w:jc w:val="left"/>
        <w:textAlignment w:val="baseline"/>
        <w:rPr>
          <w:rFonts w:ascii="仿宋" w:hAnsi="仿宋" w:eastAsia="仿宋" w:cs="仿宋"/>
          <w:snapToGrid w:val="0"/>
          <w:color w:val="000000"/>
          <w:kern w:val="0"/>
          <w:sz w:val="31"/>
          <w:szCs w:val="31"/>
        </w:rPr>
      </w:pPr>
      <w:r>
        <w:rPr>
          <w:rFonts w:ascii="黑体" w:hAnsi="黑体" w:eastAsia="黑体" w:cs="黑体"/>
          <w:b/>
          <w:bCs/>
          <w:snapToGrid w:val="0"/>
          <w:color w:val="000000"/>
          <w:spacing w:val="20"/>
          <w:kern w:val="0"/>
          <w:sz w:val="31"/>
          <w:szCs w:val="31"/>
        </w:rPr>
        <w:t>第六条</w:t>
      </w:r>
      <w:r>
        <w:rPr>
          <w:rFonts w:ascii="黑体" w:hAnsi="黑体" w:eastAsia="黑体" w:cs="黑体"/>
          <w:snapToGrid w:val="0"/>
          <w:color w:val="000000"/>
          <w:spacing w:val="20"/>
          <w:kern w:val="0"/>
          <w:sz w:val="31"/>
          <w:szCs w:val="31"/>
        </w:rPr>
        <w:t xml:space="preserve">  </w:t>
      </w:r>
      <w:r>
        <w:rPr>
          <w:rFonts w:ascii="仿宋" w:hAnsi="仿宋" w:eastAsia="仿宋" w:cs="仿宋"/>
          <w:snapToGrid w:val="0"/>
          <w:color w:val="000000"/>
          <w:spacing w:val="20"/>
          <w:kern w:val="0"/>
          <w:sz w:val="31"/>
          <w:szCs w:val="31"/>
        </w:rPr>
        <w:t>学生健康体检机构负责配合相关部门严格按技术</w:t>
      </w:r>
      <w:r>
        <w:rPr>
          <w:rFonts w:ascii="仿宋" w:hAnsi="仿宋" w:eastAsia="仿宋" w:cs="仿宋"/>
          <w:snapToGrid w:val="0"/>
          <w:color w:val="000000"/>
          <w:spacing w:val="13"/>
          <w:kern w:val="0"/>
          <w:sz w:val="31"/>
          <w:szCs w:val="31"/>
        </w:rPr>
        <w:t xml:space="preserve"> </w:t>
      </w:r>
      <w:r>
        <w:rPr>
          <w:rFonts w:ascii="仿宋" w:hAnsi="仿宋" w:eastAsia="仿宋" w:cs="仿宋"/>
          <w:snapToGrid w:val="0"/>
          <w:color w:val="000000"/>
          <w:spacing w:val="9"/>
          <w:kern w:val="0"/>
          <w:sz w:val="31"/>
          <w:szCs w:val="31"/>
        </w:rPr>
        <w:t>规范开展中小学生健康体检工作，确保学生体检过程和体</w:t>
      </w:r>
      <w:r>
        <w:rPr>
          <w:rFonts w:ascii="仿宋" w:hAnsi="仿宋" w:eastAsia="仿宋" w:cs="仿宋"/>
          <w:snapToGrid w:val="0"/>
          <w:color w:val="000000"/>
          <w:spacing w:val="8"/>
          <w:kern w:val="0"/>
          <w:sz w:val="31"/>
          <w:szCs w:val="31"/>
        </w:rPr>
        <w:t>检数据</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14"/>
          <w:kern w:val="0"/>
          <w:sz w:val="31"/>
          <w:szCs w:val="31"/>
        </w:rPr>
        <w:t>质量；学生健康体检结束后2周内，将学生健康体检数据完整上</w:t>
      </w:r>
      <w:r>
        <w:rPr>
          <w:rFonts w:ascii="仿宋" w:hAnsi="仿宋" w:eastAsia="仿宋" w:cs="仿宋"/>
          <w:snapToGrid w:val="0"/>
          <w:color w:val="000000"/>
          <w:spacing w:val="12"/>
          <w:kern w:val="0"/>
          <w:sz w:val="31"/>
          <w:szCs w:val="31"/>
        </w:rPr>
        <w:t xml:space="preserve"> </w:t>
      </w:r>
      <w:r>
        <w:rPr>
          <w:rFonts w:ascii="仿宋" w:hAnsi="仿宋" w:eastAsia="仿宋" w:cs="仿宋"/>
          <w:snapToGrid w:val="0"/>
          <w:color w:val="000000"/>
          <w:spacing w:val="-1"/>
          <w:kern w:val="0"/>
          <w:sz w:val="31"/>
          <w:szCs w:val="31"/>
        </w:rPr>
        <w:t>报至“广州市中小学生健康管理系统”(以下简称“</w:t>
      </w:r>
      <w:r>
        <w:rPr>
          <w:rFonts w:ascii="仿宋" w:hAnsi="仿宋" w:eastAsia="仿宋" w:cs="仿宋"/>
          <w:snapToGrid w:val="0"/>
          <w:color w:val="000000"/>
          <w:spacing w:val="-2"/>
          <w:kern w:val="0"/>
          <w:sz w:val="31"/>
          <w:szCs w:val="31"/>
        </w:rPr>
        <w:t>健康系统”)。</w:t>
      </w:r>
    </w:p>
    <w:p w14:paraId="03C7746D">
      <w:pPr>
        <w:widowControl/>
        <w:kinsoku w:val="0"/>
        <w:autoSpaceDE w:val="0"/>
        <w:autoSpaceDN w:val="0"/>
        <w:adjustRightInd w:val="0"/>
        <w:snapToGrid w:val="0"/>
        <w:spacing w:before="210" w:line="295" w:lineRule="auto"/>
        <w:ind w:right="17" w:firstLine="634"/>
        <w:jc w:val="left"/>
        <w:textAlignment w:val="baseline"/>
        <w:rPr>
          <w:rFonts w:ascii="仿宋" w:hAnsi="仿宋" w:eastAsia="仿宋" w:cs="仿宋"/>
          <w:snapToGrid w:val="0"/>
          <w:color w:val="000000"/>
          <w:kern w:val="0"/>
          <w:sz w:val="31"/>
          <w:szCs w:val="31"/>
        </w:rPr>
      </w:pPr>
      <w:r>
        <w:rPr>
          <w:rFonts w:ascii="黑体" w:hAnsi="黑体" w:eastAsia="黑体" w:cs="黑体"/>
          <w:b/>
          <w:bCs/>
          <w:snapToGrid w:val="0"/>
          <w:color w:val="000000"/>
          <w:spacing w:val="9"/>
          <w:kern w:val="0"/>
          <w:sz w:val="31"/>
          <w:szCs w:val="31"/>
        </w:rPr>
        <w:t>第七条</w:t>
      </w:r>
      <w:r>
        <w:rPr>
          <w:rFonts w:ascii="黑体" w:hAnsi="黑体" w:eastAsia="黑体" w:cs="黑体"/>
          <w:snapToGrid w:val="0"/>
          <w:color w:val="000000"/>
          <w:spacing w:val="155"/>
          <w:kern w:val="0"/>
          <w:sz w:val="31"/>
          <w:szCs w:val="31"/>
        </w:rPr>
        <w:t xml:space="preserve"> </w:t>
      </w:r>
      <w:r>
        <w:rPr>
          <w:rFonts w:ascii="仿宋" w:hAnsi="仿宋" w:eastAsia="仿宋" w:cs="仿宋"/>
          <w:snapToGrid w:val="0"/>
          <w:color w:val="000000"/>
          <w:spacing w:val="9"/>
          <w:kern w:val="0"/>
          <w:sz w:val="31"/>
          <w:szCs w:val="31"/>
        </w:rPr>
        <w:t>中小学校负责本校学生健康体检的组织实施；为体</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9"/>
          <w:kern w:val="0"/>
          <w:sz w:val="31"/>
          <w:szCs w:val="31"/>
        </w:rPr>
        <w:t>检机构提供符合要求的场地及必要设施设备；为本校学生建立学</w:t>
      </w:r>
      <w:r>
        <w:rPr>
          <w:rFonts w:ascii="仿宋" w:hAnsi="仿宋" w:eastAsia="仿宋" w:cs="仿宋"/>
          <w:snapToGrid w:val="0"/>
          <w:color w:val="000000"/>
          <w:spacing w:val="4"/>
          <w:kern w:val="0"/>
          <w:sz w:val="31"/>
          <w:szCs w:val="31"/>
        </w:rPr>
        <w:t xml:space="preserve"> </w:t>
      </w:r>
      <w:r>
        <w:rPr>
          <w:rFonts w:ascii="仿宋" w:hAnsi="仿宋" w:eastAsia="仿宋" w:cs="仿宋"/>
          <w:snapToGrid w:val="0"/>
          <w:color w:val="000000"/>
          <w:spacing w:val="9"/>
          <w:kern w:val="0"/>
          <w:sz w:val="31"/>
          <w:szCs w:val="31"/>
        </w:rPr>
        <w:t>生健康档案；根据学生健康体检结果和健康体检机构给</w:t>
      </w:r>
      <w:r>
        <w:rPr>
          <w:rFonts w:ascii="仿宋" w:hAnsi="仿宋" w:eastAsia="仿宋" w:cs="仿宋"/>
          <w:snapToGrid w:val="0"/>
          <w:color w:val="000000"/>
          <w:spacing w:val="8"/>
          <w:kern w:val="0"/>
          <w:sz w:val="31"/>
          <w:szCs w:val="31"/>
        </w:rPr>
        <w:t>出的健康</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8"/>
          <w:kern w:val="0"/>
          <w:sz w:val="31"/>
          <w:szCs w:val="31"/>
        </w:rPr>
        <w:t>指导建议，研究制定促进学生健康的措施，有针对性地开展促进</w:t>
      </w:r>
      <w:r>
        <w:rPr>
          <w:rFonts w:ascii="仿宋" w:hAnsi="仿宋" w:eastAsia="仿宋" w:cs="仿宋"/>
          <w:snapToGrid w:val="0"/>
          <w:color w:val="000000"/>
          <w:spacing w:val="6"/>
          <w:kern w:val="0"/>
          <w:sz w:val="31"/>
          <w:szCs w:val="31"/>
        </w:rPr>
        <w:t xml:space="preserve"> </w:t>
      </w:r>
      <w:r>
        <w:rPr>
          <w:rFonts w:ascii="仿宋" w:hAnsi="仿宋" w:eastAsia="仿宋" w:cs="仿宋"/>
          <w:snapToGrid w:val="0"/>
          <w:color w:val="000000"/>
          <w:spacing w:val="2"/>
          <w:kern w:val="0"/>
          <w:sz w:val="31"/>
          <w:szCs w:val="31"/>
        </w:rPr>
        <w:t>学生健康的相关工作。</w:t>
      </w:r>
    </w:p>
    <w:p w14:paraId="6B935A41">
      <w:pPr>
        <w:widowControl/>
        <w:kinsoku w:val="0"/>
        <w:autoSpaceDE w:val="0"/>
        <w:autoSpaceDN w:val="0"/>
        <w:adjustRightInd w:val="0"/>
        <w:snapToGrid w:val="0"/>
        <w:spacing w:line="295" w:lineRule="auto"/>
        <w:jc w:val="left"/>
        <w:textAlignment w:val="baseline"/>
        <w:rPr>
          <w:rFonts w:ascii="仿宋" w:hAnsi="仿宋" w:eastAsia="仿宋" w:cs="仿宋"/>
          <w:snapToGrid w:val="0"/>
          <w:color w:val="000000"/>
          <w:kern w:val="0"/>
          <w:sz w:val="31"/>
          <w:szCs w:val="31"/>
        </w:rPr>
        <w:sectPr>
          <w:headerReference r:id="rId6" w:type="default"/>
          <w:footerReference r:id="rId7" w:type="default"/>
          <w:pgSz w:w="11900" w:h="16820"/>
          <w:pgMar w:top="400" w:right="1465" w:bottom="1616" w:left="1480" w:header="0" w:footer="1211" w:gutter="0"/>
          <w:cols w:space="720" w:num="1"/>
        </w:sectPr>
      </w:pPr>
    </w:p>
    <w:p w14:paraId="1C33A528">
      <w:pPr>
        <w:widowControl/>
        <w:kinsoku w:val="0"/>
        <w:autoSpaceDE w:val="0"/>
        <w:autoSpaceDN w:val="0"/>
        <w:adjustRightInd w:val="0"/>
        <w:snapToGrid w:val="0"/>
        <w:spacing w:line="241" w:lineRule="auto"/>
        <w:jc w:val="left"/>
        <w:textAlignment w:val="baseline"/>
        <w:rPr>
          <w:rFonts w:ascii="Arial" w:hAnsi="Arial" w:cs="Arial"/>
          <w:snapToGrid w:val="0"/>
          <w:color w:val="000000"/>
          <w:kern w:val="0"/>
          <w:szCs w:val="21"/>
        </w:rPr>
      </w:pPr>
    </w:p>
    <w:p w14:paraId="24B1869B">
      <w:pPr>
        <w:widowControl/>
        <w:kinsoku w:val="0"/>
        <w:autoSpaceDE w:val="0"/>
        <w:autoSpaceDN w:val="0"/>
        <w:adjustRightInd w:val="0"/>
        <w:snapToGrid w:val="0"/>
        <w:spacing w:before="100" w:line="222" w:lineRule="auto"/>
        <w:ind w:left="2914"/>
        <w:jc w:val="left"/>
        <w:textAlignment w:val="baseline"/>
        <w:outlineLvl w:val="2"/>
        <w:rPr>
          <w:rFonts w:ascii="黑体" w:hAnsi="黑体" w:eastAsia="黑体" w:cs="黑体"/>
          <w:snapToGrid w:val="0"/>
          <w:color w:val="000000"/>
          <w:kern w:val="0"/>
          <w:sz w:val="31"/>
          <w:szCs w:val="31"/>
        </w:rPr>
      </w:pPr>
      <w:r>
        <w:rPr>
          <w:rFonts w:ascii="黑体" w:hAnsi="黑体" w:eastAsia="黑体" w:cs="黑体"/>
          <w:b/>
          <w:bCs/>
          <w:snapToGrid w:val="0"/>
          <w:color w:val="000000"/>
          <w:spacing w:val="-2"/>
          <w:kern w:val="0"/>
          <w:sz w:val="31"/>
          <w:szCs w:val="31"/>
        </w:rPr>
        <w:t>第三章</w:t>
      </w:r>
      <w:r>
        <w:rPr>
          <w:rFonts w:ascii="黑体" w:hAnsi="黑体" w:eastAsia="黑体" w:cs="黑体"/>
          <w:snapToGrid w:val="0"/>
          <w:color w:val="000000"/>
          <w:spacing w:val="36"/>
          <w:kern w:val="0"/>
          <w:sz w:val="31"/>
          <w:szCs w:val="31"/>
        </w:rPr>
        <w:t xml:space="preserve">  </w:t>
      </w:r>
      <w:r>
        <w:rPr>
          <w:rFonts w:ascii="黑体" w:hAnsi="黑体" w:eastAsia="黑体" w:cs="黑体"/>
          <w:b/>
          <w:bCs/>
          <w:snapToGrid w:val="0"/>
          <w:color w:val="000000"/>
          <w:spacing w:val="-2"/>
          <w:kern w:val="0"/>
          <w:sz w:val="31"/>
          <w:szCs w:val="31"/>
        </w:rPr>
        <w:t>健康体检内容</w:t>
      </w:r>
    </w:p>
    <w:p w14:paraId="0AB1643D">
      <w:pPr>
        <w:widowControl/>
        <w:kinsoku w:val="0"/>
        <w:autoSpaceDE w:val="0"/>
        <w:autoSpaceDN w:val="0"/>
        <w:adjustRightInd w:val="0"/>
        <w:snapToGrid w:val="0"/>
        <w:spacing w:line="326" w:lineRule="auto"/>
        <w:jc w:val="left"/>
        <w:textAlignment w:val="baseline"/>
        <w:rPr>
          <w:rFonts w:ascii="Arial" w:hAnsi="Arial" w:eastAsia="Arial" w:cs="Arial"/>
          <w:snapToGrid w:val="0"/>
          <w:color w:val="000000"/>
          <w:kern w:val="0"/>
          <w:szCs w:val="21"/>
        </w:rPr>
      </w:pPr>
    </w:p>
    <w:p w14:paraId="225D9DB9">
      <w:pPr>
        <w:widowControl/>
        <w:kinsoku w:val="0"/>
        <w:autoSpaceDE w:val="0"/>
        <w:autoSpaceDN w:val="0"/>
        <w:adjustRightInd w:val="0"/>
        <w:snapToGrid w:val="0"/>
        <w:spacing w:line="327" w:lineRule="auto"/>
        <w:jc w:val="left"/>
        <w:textAlignment w:val="baseline"/>
        <w:rPr>
          <w:rFonts w:ascii="Arial" w:hAnsi="Arial" w:cs="Arial"/>
          <w:snapToGrid w:val="0"/>
          <w:color w:val="000000"/>
          <w:kern w:val="0"/>
          <w:szCs w:val="21"/>
        </w:rPr>
      </w:pPr>
    </w:p>
    <w:p w14:paraId="65AD670B">
      <w:pPr>
        <w:widowControl/>
        <w:kinsoku w:val="0"/>
        <w:autoSpaceDE w:val="0"/>
        <w:autoSpaceDN w:val="0"/>
        <w:adjustRightInd w:val="0"/>
        <w:snapToGrid w:val="0"/>
        <w:spacing w:before="101" w:line="222" w:lineRule="auto"/>
        <w:ind w:left="674"/>
        <w:jc w:val="left"/>
        <w:textAlignment w:val="baseline"/>
        <w:rPr>
          <w:rFonts w:ascii="仿宋" w:hAnsi="仿宋" w:eastAsia="仿宋" w:cs="仿宋"/>
          <w:snapToGrid w:val="0"/>
          <w:color w:val="000000"/>
          <w:kern w:val="0"/>
          <w:sz w:val="31"/>
          <w:szCs w:val="31"/>
        </w:rPr>
      </w:pPr>
      <w:r>
        <w:rPr>
          <w:rFonts w:ascii="黑体" w:hAnsi="黑体" w:eastAsia="黑体" w:cs="黑体"/>
          <w:b/>
          <w:bCs/>
          <w:snapToGrid w:val="0"/>
          <w:color w:val="000000"/>
          <w:kern w:val="0"/>
          <w:sz w:val="31"/>
          <w:szCs w:val="31"/>
        </w:rPr>
        <w:t>第八条</w:t>
      </w:r>
      <w:r>
        <w:rPr>
          <w:rFonts w:ascii="黑体" w:hAnsi="黑体" w:eastAsia="黑体" w:cs="黑体"/>
          <w:snapToGrid w:val="0"/>
          <w:color w:val="000000"/>
          <w:spacing w:val="19"/>
          <w:kern w:val="0"/>
          <w:sz w:val="31"/>
          <w:szCs w:val="31"/>
        </w:rPr>
        <w:t xml:space="preserve">  </w:t>
      </w:r>
      <w:r>
        <w:rPr>
          <w:rFonts w:ascii="仿宋" w:hAnsi="仿宋" w:eastAsia="仿宋" w:cs="仿宋"/>
          <w:snapToGrid w:val="0"/>
          <w:color w:val="000000"/>
          <w:kern w:val="0"/>
          <w:sz w:val="31"/>
          <w:szCs w:val="31"/>
        </w:rPr>
        <w:t>询问既往疾病史。</w:t>
      </w:r>
    </w:p>
    <w:p w14:paraId="049703DC">
      <w:pPr>
        <w:widowControl/>
        <w:kinsoku w:val="0"/>
        <w:autoSpaceDE w:val="0"/>
        <w:autoSpaceDN w:val="0"/>
        <w:adjustRightInd w:val="0"/>
        <w:snapToGrid w:val="0"/>
        <w:spacing w:before="167" w:line="301" w:lineRule="auto"/>
        <w:ind w:firstLine="669"/>
        <w:jc w:val="left"/>
        <w:textAlignment w:val="baseline"/>
        <w:rPr>
          <w:rFonts w:ascii="仿宋" w:hAnsi="仿宋" w:eastAsia="仿宋" w:cs="仿宋"/>
          <w:snapToGrid w:val="0"/>
          <w:color w:val="000000"/>
          <w:kern w:val="0"/>
          <w:sz w:val="31"/>
          <w:szCs w:val="31"/>
        </w:rPr>
      </w:pPr>
      <w:r>
        <w:rPr>
          <w:rFonts w:ascii="黑体" w:hAnsi="黑体" w:eastAsia="黑体" w:cs="黑体"/>
          <w:snapToGrid w:val="0"/>
          <w:color w:val="000000"/>
          <w:spacing w:val="2"/>
          <w:kern w:val="0"/>
          <w:sz w:val="31"/>
          <w:szCs w:val="31"/>
        </w:rPr>
        <w:t xml:space="preserve">第九条  </w:t>
      </w:r>
      <w:r>
        <w:rPr>
          <w:rFonts w:ascii="仿宋" w:hAnsi="仿宋" w:eastAsia="仿宋" w:cs="仿宋"/>
          <w:snapToGrid w:val="0"/>
          <w:color w:val="000000"/>
          <w:spacing w:val="2"/>
          <w:kern w:val="0"/>
          <w:sz w:val="31"/>
          <w:szCs w:val="31"/>
        </w:rPr>
        <w:t>体检项目包括形态指标检查、内科检查、外科检</w:t>
      </w:r>
      <w:r>
        <w:rPr>
          <w:rFonts w:ascii="仿宋" w:hAnsi="仿宋" w:eastAsia="仿宋" w:cs="仿宋"/>
          <w:snapToGrid w:val="0"/>
          <w:color w:val="000000"/>
          <w:spacing w:val="1"/>
          <w:kern w:val="0"/>
          <w:sz w:val="31"/>
          <w:szCs w:val="31"/>
        </w:rPr>
        <w:t>查、</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10"/>
          <w:kern w:val="0"/>
          <w:sz w:val="31"/>
          <w:szCs w:val="31"/>
        </w:rPr>
        <w:t>耳鼻喉科检查、眼科检查、口腔科检查和实验室检查等项目，具</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7"/>
          <w:kern w:val="0"/>
          <w:sz w:val="31"/>
          <w:szCs w:val="31"/>
        </w:rPr>
        <w:t>体如下：</w:t>
      </w:r>
    </w:p>
    <w:p w14:paraId="38643BC5">
      <w:pPr>
        <w:widowControl/>
        <w:kinsoku w:val="0"/>
        <w:autoSpaceDE w:val="0"/>
        <w:autoSpaceDN w:val="0"/>
        <w:adjustRightInd w:val="0"/>
        <w:snapToGrid w:val="0"/>
        <w:spacing w:before="193" w:line="220" w:lineRule="auto"/>
        <w:ind w:left="789"/>
        <w:jc w:val="left"/>
        <w:textAlignment w:val="baseline"/>
        <w:rPr>
          <w:rFonts w:ascii="仿宋" w:hAnsi="仿宋" w:eastAsia="仿宋" w:cs="仿宋"/>
          <w:snapToGrid w:val="0"/>
          <w:color w:val="000000"/>
          <w:kern w:val="0"/>
          <w:sz w:val="31"/>
          <w:szCs w:val="31"/>
        </w:rPr>
      </w:pPr>
      <w:r>
        <w:rPr>
          <w:rFonts w:ascii="仿宋" w:hAnsi="仿宋" w:eastAsia="仿宋" w:cs="仿宋"/>
          <w:snapToGrid w:val="0"/>
          <w:color w:val="000000"/>
          <w:spacing w:val="13"/>
          <w:kern w:val="0"/>
          <w:sz w:val="31"/>
          <w:szCs w:val="31"/>
        </w:rPr>
        <w:t>(一)形态指标检查：身高、体重、腰围、臀围；</w:t>
      </w:r>
    </w:p>
    <w:p w14:paraId="492BC5F3">
      <w:pPr>
        <w:widowControl/>
        <w:kinsoku w:val="0"/>
        <w:autoSpaceDE w:val="0"/>
        <w:autoSpaceDN w:val="0"/>
        <w:adjustRightInd w:val="0"/>
        <w:snapToGrid w:val="0"/>
        <w:spacing w:before="190" w:line="220" w:lineRule="auto"/>
        <w:ind w:left="789"/>
        <w:jc w:val="left"/>
        <w:textAlignment w:val="baseline"/>
        <w:rPr>
          <w:rFonts w:ascii="仿宋" w:hAnsi="仿宋" w:eastAsia="仿宋" w:cs="仿宋"/>
          <w:snapToGrid w:val="0"/>
          <w:color w:val="000000"/>
          <w:kern w:val="0"/>
          <w:sz w:val="31"/>
          <w:szCs w:val="31"/>
        </w:rPr>
      </w:pPr>
      <w:r>
        <w:rPr>
          <w:rFonts w:ascii="仿宋" w:hAnsi="仿宋" w:eastAsia="仿宋" w:cs="仿宋"/>
          <w:snapToGrid w:val="0"/>
          <w:color w:val="000000"/>
          <w:spacing w:val="14"/>
          <w:kern w:val="0"/>
          <w:sz w:val="31"/>
          <w:szCs w:val="31"/>
        </w:rPr>
        <w:t>(二)内科检查：心、肺、肝、脾，血压，肺活量；</w:t>
      </w:r>
    </w:p>
    <w:p w14:paraId="771055D0">
      <w:pPr>
        <w:widowControl/>
        <w:kinsoku w:val="0"/>
        <w:autoSpaceDE w:val="0"/>
        <w:autoSpaceDN w:val="0"/>
        <w:adjustRightInd w:val="0"/>
        <w:snapToGrid w:val="0"/>
        <w:spacing w:before="181" w:line="278" w:lineRule="auto"/>
        <w:ind w:right="200" w:firstLine="789"/>
        <w:jc w:val="left"/>
        <w:textAlignment w:val="baseline"/>
        <w:rPr>
          <w:rFonts w:ascii="仿宋" w:hAnsi="仿宋" w:eastAsia="仿宋" w:cs="仿宋"/>
          <w:snapToGrid w:val="0"/>
          <w:color w:val="000000"/>
          <w:kern w:val="0"/>
          <w:sz w:val="31"/>
          <w:szCs w:val="31"/>
        </w:rPr>
      </w:pPr>
      <w:r>
        <w:rPr>
          <w:rFonts w:ascii="仿宋" w:hAnsi="仿宋" w:eastAsia="仿宋" w:cs="仿宋"/>
          <w:snapToGrid w:val="0"/>
          <w:color w:val="000000"/>
          <w:spacing w:val="13"/>
          <w:kern w:val="0"/>
          <w:sz w:val="31"/>
          <w:szCs w:val="31"/>
        </w:rPr>
        <w:t>(三)外科检查：头部、颈部、胸部、脊柱、四肢、皮肤、</w:t>
      </w:r>
      <w:r>
        <w:rPr>
          <w:rFonts w:ascii="仿宋" w:hAnsi="仿宋" w:eastAsia="仿宋" w:cs="仿宋"/>
          <w:snapToGrid w:val="0"/>
          <w:color w:val="000000"/>
          <w:spacing w:val="15"/>
          <w:kern w:val="0"/>
          <w:sz w:val="31"/>
          <w:szCs w:val="31"/>
        </w:rPr>
        <w:t xml:space="preserve"> </w:t>
      </w:r>
      <w:r>
        <w:rPr>
          <w:rFonts w:ascii="仿宋" w:hAnsi="仿宋" w:eastAsia="仿宋" w:cs="仿宋"/>
          <w:snapToGrid w:val="0"/>
          <w:color w:val="000000"/>
          <w:spacing w:val="-7"/>
          <w:kern w:val="0"/>
          <w:sz w:val="31"/>
          <w:szCs w:val="31"/>
        </w:rPr>
        <w:t>淋巴结；</w:t>
      </w:r>
    </w:p>
    <w:p w14:paraId="2F0F79AD">
      <w:pPr>
        <w:widowControl/>
        <w:kinsoku w:val="0"/>
        <w:autoSpaceDE w:val="0"/>
        <w:autoSpaceDN w:val="0"/>
        <w:adjustRightInd w:val="0"/>
        <w:snapToGrid w:val="0"/>
        <w:spacing w:before="185" w:line="282" w:lineRule="auto"/>
        <w:ind w:right="180" w:firstLine="789"/>
        <w:jc w:val="left"/>
        <w:textAlignment w:val="baseline"/>
        <w:rPr>
          <w:rFonts w:ascii="仿宋" w:hAnsi="仿宋" w:eastAsia="仿宋" w:cs="仿宋"/>
          <w:snapToGrid w:val="0"/>
          <w:color w:val="000000"/>
          <w:kern w:val="0"/>
          <w:sz w:val="31"/>
          <w:szCs w:val="31"/>
        </w:rPr>
      </w:pPr>
      <w:r>
        <w:rPr>
          <w:rFonts w:ascii="仿宋" w:hAnsi="仿宋" w:eastAsia="仿宋" w:cs="仿宋"/>
          <w:snapToGrid w:val="0"/>
          <w:color w:val="000000"/>
          <w:spacing w:val="14"/>
          <w:kern w:val="0"/>
          <w:sz w:val="31"/>
          <w:szCs w:val="31"/>
        </w:rPr>
        <w:t>(四)耳鼻喉科检查：听力、外耳道与鼓膜、外鼻、嗅觉、</w:t>
      </w:r>
      <w:r>
        <w:rPr>
          <w:rFonts w:ascii="仿宋" w:hAnsi="仿宋" w:eastAsia="仿宋" w:cs="仿宋"/>
          <w:snapToGrid w:val="0"/>
          <w:color w:val="000000"/>
          <w:spacing w:val="9"/>
          <w:kern w:val="0"/>
          <w:sz w:val="31"/>
          <w:szCs w:val="31"/>
        </w:rPr>
        <w:t xml:space="preserve"> </w:t>
      </w:r>
      <w:r>
        <w:rPr>
          <w:rFonts w:ascii="仿宋" w:hAnsi="仿宋" w:eastAsia="仿宋" w:cs="仿宋"/>
          <w:snapToGrid w:val="0"/>
          <w:color w:val="000000"/>
          <w:spacing w:val="-7"/>
          <w:kern w:val="0"/>
          <w:sz w:val="31"/>
          <w:szCs w:val="31"/>
        </w:rPr>
        <w:t>扁桃体；</w:t>
      </w:r>
    </w:p>
    <w:p w14:paraId="54198BD5">
      <w:pPr>
        <w:widowControl/>
        <w:kinsoku w:val="0"/>
        <w:autoSpaceDE w:val="0"/>
        <w:autoSpaceDN w:val="0"/>
        <w:adjustRightInd w:val="0"/>
        <w:snapToGrid w:val="0"/>
        <w:spacing w:before="172" w:line="298" w:lineRule="auto"/>
        <w:ind w:right="30" w:firstLine="789"/>
        <w:jc w:val="left"/>
        <w:textAlignment w:val="baseline"/>
        <w:rPr>
          <w:rFonts w:ascii="仿宋" w:hAnsi="仿宋" w:eastAsia="仿宋" w:cs="仿宋"/>
          <w:snapToGrid w:val="0"/>
          <w:color w:val="000000"/>
          <w:kern w:val="0"/>
          <w:sz w:val="31"/>
          <w:szCs w:val="31"/>
        </w:rPr>
      </w:pPr>
      <w:r>
        <w:rPr>
          <w:rFonts w:ascii="仿宋" w:hAnsi="仿宋" w:eastAsia="仿宋" w:cs="仿宋"/>
          <w:snapToGrid w:val="0"/>
          <w:color w:val="000000"/>
          <w:spacing w:val="7"/>
          <w:kern w:val="0"/>
          <w:sz w:val="31"/>
          <w:szCs w:val="31"/>
        </w:rPr>
        <w:t>(五)眼科检查：眼外观、色觉(初中一年级、高中一年级)、</w:t>
      </w:r>
      <w:r>
        <w:rPr>
          <w:rFonts w:ascii="仿宋" w:hAnsi="仿宋" w:eastAsia="仿宋" w:cs="仿宋"/>
          <w:snapToGrid w:val="0"/>
          <w:color w:val="000000"/>
          <w:spacing w:val="17"/>
          <w:kern w:val="0"/>
          <w:sz w:val="31"/>
          <w:szCs w:val="31"/>
        </w:rPr>
        <w:t xml:space="preserve"> </w:t>
      </w:r>
      <w:r>
        <w:rPr>
          <w:rFonts w:ascii="仿宋" w:hAnsi="仿宋" w:eastAsia="仿宋" w:cs="仿宋"/>
          <w:snapToGrid w:val="0"/>
          <w:color w:val="000000"/>
          <w:spacing w:val="23"/>
          <w:kern w:val="0"/>
          <w:sz w:val="31"/>
          <w:szCs w:val="31"/>
        </w:rPr>
        <w:t>远视力(一年两次，春秋季学期各一次)、屈光度(一年两次，</w:t>
      </w:r>
      <w:r>
        <w:rPr>
          <w:rFonts w:ascii="仿宋" w:hAnsi="仿宋" w:eastAsia="仿宋" w:cs="仿宋"/>
          <w:snapToGrid w:val="0"/>
          <w:color w:val="000000"/>
          <w:spacing w:val="2"/>
          <w:kern w:val="0"/>
          <w:sz w:val="31"/>
          <w:szCs w:val="31"/>
        </w:rPr>
        <w:t xml:space="preserve">  </w:t>
      </w:r>
      <w:r>
        <w:rPr>
          <w:rFonts w:ascii="仿宋" w:hAnsi="仿宋" w:eastAsia="仿宋" w:cs="仿宋"/>
          <w:snapToGrid w:val="0"/>
          <w:color w:val="000000"/>
          <w:spacing w:val="20"/>
          <w:kern w:val="0"/>
          <w:sz w:val="31"/>
          <w:szCs w:val="31"/>
        </w:rPr>
        <w:t>春秋季学期各一次);</w:t>
      </w:r>
    </w:p>
    <w:p w14:paraId="2D8500B3">
      <w:pPr>
        <w:widowControl/>
        <w:kinsoku w:val="0"/>
        <w:autoSpaceDE w:val="0"/>
        <w:autoSpaceDN w:val="0"/>
        <w:adjustRightInd w:val="0"/>
        <w:snapToGrid w:val="0"/>
        <w:spacing w:before="180" w:line="220" w:lineRule="auto"/>
        <w:ind w:left="789"/>
        <w:jc w:val="left"/>
        <w:textAlignment w:val="baseline"/>
        <w:rPr>
          <w:rFonts w:ascii="仿宋" w:hAnsi="仿宋" w:eastAsia="仿宋" w:cs="仿宋"/>
          <w:snapToGrid w:val="0"/>
          <w:color w:val="000000"/>
          <w:kern w:val="0"/>
          <w:sz w:val="31"/>
          <w:szCs w:val="31"/>
        </w:rPr>
      </w:pPr>
      <w:r>
        <w:rPr>
          <w:rFonts w:ascii="仿宋" w:hAnsi="仿宋" w:eastAsia="仿宋" w:cs="仿宋"/>
          <w:snapToGrid w:val="0"/>
          <w:color w:val="000000"/>
          <w:spacing w:val="15"/>
          <w:kern w:val="0"/>
          <w:sz w:val="31"/>
          <w:szCs w:val="31"/>
        </w:rPr>
        <w:t>(六)口腔科检查：牙齿、牙周；</w:t>
      </w:r>
    </w:p>
    <w:p w14:paraId="40FD8010">
      <w:pPr>
        <w:widowControl/>
        <w:kinsoku w:val="0"/>
        <w:autoSpaceDE w:val="0"/>
        <w:autoSpaceDN w:val="0"/>
        <w:adjustRightInd w:val="0"/>
        <w:snapToGrid w:val="0"/>
        <w:spacing w:before="188" w:line="219" w:lineRule="auto"/>
        <w:ind w:right="50"/>
        <w:jc w:val="right"/>
        <w:textAlignment w:val="baseline"/>
        <w:rPr>
          <w:rFonts w:ascii="仿宋" w:hAnsi="仿宋" w:eastAsia="仿宋" w:cs="仿宋"/>
          <w:snapToGrid w:val="0"/>
          <w:color w:val="000000"/>
          <w:kern w:val="0"/>
          <w:sz w:val="31"/>
          <w:szCs w:val="31"/>
        </w:rPr>
      </w:pPr>
      <w:r>
        <w:rPr>
          <w:rFonts w:ascii="仿宋" w:hAnsi="仿宋" w:eastAsia="仿宋" w:cs="仿宋"/>
          <w:snapToGrid w:val="0"/>
          <w:color w:val="000000"/>
          <w:spacing w:val="29"/>
          <w:kern w:val="0"/>
          <w:sz w:val="31"/>
          <w:szCs w:val="31"/>
        </w:rPr>
        <w:t>(七)实验室检查：(1)血常规；(2)丙氨酸氨基转移酶；</w:t>
      </w:r>
    </w:p>
    <w:p w14:paraId="2FA56ABE">
      <w:pPr>
        <w:widowControl/>
        <w:kinsoku w:val="0"/>
        <w:autoSpaceDE w:val="0"/>
        <w:autoSpaceDN w:val="0"/>
        <w:adjustRightInd w:val="0"/>
        <w:snapToGrid w:val="0"/>
        <w:spacing w:before="205" w:line="330" w:lineRule="auto"/>
        <w:ind w:right="165" w:firstLine="139"/>
        <w:jc w:val="left"/>
        <w:textAlignment w:val="baseline"/>
        <w:rPr>
          <w:rFonts w:ascii="宋体" w:hAnsi="宋体" w:eastAsia="宋体" w:cs="宋体"/>
          <w:snapToGrid w:val="0"/>
          <w:color w:val="000000"/>
          <w:kern w:val="0"/>
          <w:sz w:val="31"/>
          <w:szCs w:val="31"/>
        </w:rPr>
      </w:pPr>
      <w:r>
        <w:rPr>
          <w:rFonts w:ascii="仿宋" w:hAnsi="仿宋" w:eastAsia="仿宋" w:cs="仿宋"/>
          <w:snapToGrid w:val="0"/>
          <w:color w:val="000000"/>
          <w:spacing w:val="20"/>
          <w:kern w:val="0"/>
          <w:sz w:val="31"/>
          <w:szCs w:val="31"/>
        </w:rPr>
        <w:t>(3)结核分枝杆菌感染检测，小学及非寄宿制初中新生开展肺</w:t>
      </w:r>
      <w:r>
        <w:rPr>
          <w:rFonts w:ascii="仿宋" w:hAnsi="仿宋" w:eastAsia="仿宋" w:cs="仿宋"/>
          <w:snapToGrid w:val="0"/>
          <w:color w:val="000000"/>
          <w:spacing w:val="13"/>
          <w:kern w:val="0"/>
          <w:sz w:val="31"/>
          <w:szCs w:val="31"/>
        </w:rPr>
        <w:t xml:space="preserve"> </w:t>
      </w:r>
      <w:r>
        <w:rPr>
          <w:rFonts w:ascii="仿宋" w:hAnsi="仿宋" w:eastAsia="仿宋" w:cs="仿宋"/>
          <w:snapToGrid w:val="0"/>
          <w:color w:val="000000"/>
          <w:spacing w:val="8"/>
          <w:kern w:val="0"/>
          <w:sz w:val="31"/>
          <w:szCs w:val="31"/>
        </w:rPr>
        <w:t xml:space="preserve">结核密切接触史和肺结核可疑症状的问诊；寄宿制初中和高中阶 </w:t>
      </w:r>
      <w:r>
        <w:rPr>
          <w:rFonts w:ascii="仿宋" w:hAnsi="仿宋" w:eastAsia="仿宋" w:cs="仿宋"/>
          <w:snapToGrid w:val="0"/>
          <w:color w:val="000000"/>
          <w:spacing w:val="19"/>
          <w:kern w:val="0"/>
          <w:sz w:val="31"/>
          <w:szCs w:val="31"/>
        </w:rPr>
        <w:t>段(包括普通高中、职业高中、中等专业学校、技工院校等)新</w:t>
      </w:r>
      <w:r>
        <w:rPr>
          <w:rFonts w:ascii="仿宋" w:hAnsi="仿宋" w:eastAsia="仿宋" w:cs="仿宋"/>
          <w:snapToGrid w:val="0"/>
          <w:color w:val="000000"/>
          <w:spacing w:val="6"/>
          <w:kern w:val="0"/>
          <w:sz w:val="31"/>
          <w:szCs w:val="31"/>
        </w:rPr>
        <w:t xml:space="preserve"> </w:t>
      </w:r>
      <w:r>
        <w:rPr>
          <w:rFonts w:ascii="仿宋" w:hAnsi="仿宋" w:eastAsia="仿宋" w:cs="仿宋"/>
          <w:snapToGrid w:val="0"/>
          <w:color w:val="000000"/>
          <w:spacing w:val="8"/>
          <w:kern w:val="0"/>
          <w:sz w:val="31"/>
          <w:szCs w:val="31"/>
        </w:rPr>
        <w:t>生开展肺结核可疑症状的问诊和结核分枝杆菌感染检测。结核分</w:t>
      </w:r>
      <w:r>
        <w:rPr>
          <w:rFonts w:ascii="仿宋" w:hAnsi="仿宋" w:eastAsia="仿宋" w:cs="仿宋"/>
          <w:snapToGrid w:val="0"/>
          <w:color w:val="000000"/>
          <w:spacing w:val="4"/>
          <w:kern w:val="0"/>
          <w:sz w:val="31"/>
          <w:szCs w:val="31"/>
        </w:rPr>
        <w:t xml:space="preserve"> </w:t>
      </w:r>
      <w:r>
        <w:rPr>
          <w:rFonts w:ascii="仿宋" w:hAnsi="仿宋" w:eastAsia="仿宋" w:cs="仿宋"/>
          <w:snapToGrid w:val="0"/>
          <w:color w:val="000000"/>
          <w:spacing w:val="7"/>
          <w:kern w:val="0"/>
          <w:sz w:val="31"/>
          <w:szCs w:val="31"/>
        </w:rPr>
        <w:t>枝杆菌感染检测可根据实际情况选择结核菌素皮肤试验</w:t>
      </w:r>
      <w:r>
        <w:rPr>
          <w:rFonts w:ascii="宋体" w:hAnsi="宋体" w:eastAsia="宋体" w:cs="宋体"/>
          <w:snapToGrid w:val="0"/>
          <w:color w:val="000000"/>
          <w:spacing w:val="7"/>
          <w:kern w:val="0"/>
          <w:sz w:val="31"/>
          <w:szCs w:val="31"/>
        </w:rPr>
        <w:t>(</w:t>
      </w:r>
      <w:r>
        <w:rPr>
          <w:rFonts w:ascii="宋体" w:hAnsi="宋体" w:eastAsia="宋体" w:cs="宋体"/>
          <w:snapToGrid w:val="0"/>
          <w:color w:val="000000"/>
          <w:kern w:val="0"/>
          <w:sz w:val="31"/>
          <w:szCs w:val="31"/>
        </w:rPr>
        <w:t>TST</w:t>
      </w:r>
      <w:r>
        <w:rPr>
          <w:rFonts w:ascii="宋体" w:hAnsi="宋体" w:eastAsia="宋体" w:cs="宋体"/>
          <w:snapToGrid w:val="0"/>
          <w:color w:val="000000"/>
          <w:spacing w:val="7"/>
          <w:kern w:val="0"/>
          <w:sz w:val="31"/>
          <w:szCs w:val="31"/>
        </w:rPr>
        <w:t>)、</w:t>
      </w:r>
    </w:p>
    <w:p w14:paraId="548ACE80">
      <w:pPr>
        <w:widowControl/>
        <w:kinsoku w:val="0"/>
        <w:autoSpaceDE w:val="0"/>
        <w:autoSpaceDN w:val="0"/>
        <w:adjustRightInd w:val="0"/>
        <w:snapToGrid w:val="0"/>
        <w:spacing w:before="1" w:line="212" w:lineRule="auto"/>
        <w:jc w:val="left"/>
        <w:textAlignment w:val="baseline"/>
        <w:rPr>
          <w:rFonts w:ascii="宋体" w:hAnsi="宋体" w:eastAsia="宋体" w:cs="宋体"/>
          <w:snapToGrid w:val="0"/>
          <w:color w:val="000000"/>
          <w:kern w:val="0"/>
          <w:sz w:val="31"/>
          <w:szCs w:val="31"/>
        </w:rPr>
      </w:pPr>
      <w:r>
        <w:rPr>
          <w:rFonts w:ascii="仿宋" w:hAnsi="仿宋" w:eastAsia="仿宋" w:cs="仿宋"/>
          <w:snapToGrid w:val="0"/>
          <w:color w:val="000000"/>
          <w:spacing w:val="1"/>
          <w:kern w:val="0"/>
          <w:sz w:val="31"/>
          <w:szCs w:val="31"/>
        </w:rPr>
        <w:t>结核抗原皮试试验</w:t>
      </w:r>
      <w:r>
        <w:rPr>
          <w:rFonts w:ascii="仿宋" w:hAnsi="仿宋" w:eastAsia="仿宋" w:cs="仿宋"/>
          <w:snapToGrid w:val="0"/>
          <w:color w:val="000000"/>
          <w:spacing w:val="-57"/>
          <w:kern w:val="0"/>
          <w:sz w:val="31"/>
          <w:szCs w:val="31"/>
        </w:rPr>
        <w:t xml:space="preserve"> </w:t>
      </w:r>
      <w:r>
        <w:rPr>
          <w:rFonts w:ascii="Times New Roman" w:hAnsi="Times New Roman" w:eastAsia="Times New Roman" w:cs="Times New Roman"/>
          <w:snapToGrid w:val="0"/>
          <w:color w:val="000000"/>
          <w:spacing w:val="1"/>
          <w:kern w:val="0"/>
          <w:sz w:val="31"/>
          <w:szCs w:val="31"/>
        </w:rPr>
        <w:t>(</w:t>
      </w:r>
      <w:r>
        <w:rPr>
          <w:rFonts w:ascii="Times New Roman" w:hAnsi="Times New Roman" w:eastAsia="Times New Roman" w:cs="Times New Roman"/>
          <w:snapToGrid w:val="0"/>
          <w:color w:val="000000"/>
          <w:kern w:val="0"/>
          <w:sz w:val="31"/>
          <w:szCs w:val="31"/>
        </w:rPr>
        <w:t>TBST</w:t>
      </w:r>
      <w:r>
        <w:rPr>
          <w:rFonts w:ascii="Times New Roman" w:hAnsi="Times New Roman" w:eastAsia="Times New Roman" w:cs="Times New Roman"/>
          <w:snapToGrid w:val="0"/>
          <w:color w:val="000000"/>
          <w:spacing w:val="1"/>
          <w:kern w:val="0"/>
          <w:sz w:val="31"/>
          <w:szCs w:val="31"/>
        </w:rPr>
        <w:t xml:space="preserve">) </w:t>
      </w:r>
      <w:r>
        <w:rPr>
          <w:rFonts w:ascii="仿宋" w:hAnsi="仿宋" w:eastAsia="仿宋" w:cs="仿宋"/>
          <w:snapToGrid w:val="0"/>
          <w:color w:val="000000"/>
          <w:spacing w:val="1"/>
          <w:kern w:val="0"/>
          <w:sz w:val="31"/>
          <w:szCs w:val="31"/>
        </w:rPr>
        <w:t>或</w:t>
      </w:r>
      <w:r>
        <w:rPr>
          <w:rFonts w:ascii="仿宋" w:hAnsi="仿宋" w:eastAsia="仿宋" w:cs="仿宋"/>
          <w:snapToGrid w:val="0"/>
          <w:color w:val="000000"/>
          <w:spacing w:val="1"/>
          <w:kern w:val="0"/>
          <w:sz w:val="31"/>
          <w:szCs w:val="31"/>
          <w:lang w:eastAsia="en-US"/>
        </w:rPr>
        <w:t>γ</w:t>
      </w:r>
      <w:r>
        <w:rPr>
          <w:rFonts w:ascii="仿宋" w:hAnsi="仿宋" w:eastAsia="仿宋" w:cs="仿宋"/>
          <w:snapToGrid w:val="0"/>
          <w:color w:val="000000"/>
          <w:spacing w:val="1"/>
          <w:kern w:val="0"/>
          <w:sz w:val="31"/>
          <w:szCs w:val="31"/>
        </w:rPr>
        <w:t>-干扰素释放试验</w:t>
      </w:r>
      <w:r>
        <w:rPr>
          <w:rFonts w:ascii="仿宋" w:hAnsi="仿宋" w:eastAsia="仿宋" w:cs="仿宋"/>
          <w:snapToGrid w:val="0"/>
          <w:color w:val="000000"/>
          <w:spacing w:val="-64"/>
          <w:kern w:val="0"/>
          <w:sz w:val="31"/>
          <w:szCs w:val="31"/>
        </w:rPr>
        <w:t xml:space="preserve"> </w:t>
      </w:r>
      <w:r>
        <w:rPr>
          <w:rFonts w:ascii="Times New Roman" w:hAnsi="Times New Roman" w:eastAsia="Times New Roman" w:cs="Times New Roman"/>
          <w:snapToGrid w:val="0"/>
          <w:color w:val="000000"/>
          <w:spacing w:val="1"/>
          <w:kern w:val="0"/>
          <w:sz w:val="31"/>
          <w:szCs w:val="31"/>
        </w:rPr>
        <w:t>(</w:t>
      </w:r>
      <w:r>
        <w:rPr>
          <w:rFonts w:ascii="Times New Roman" w:hAnsi="Times New Roman" w:eastAsia="Times New Roman" w:cs="Times New Roman"/>
          <w:snapToGrid w:val="0"/>
          <w:color w:val="000000"/>
          <w:kern w:val="0"/>
          <w:sz w:val="31"/>
          <w:szCs w:val="31"/>
        </w:rPr>
        <w:t>IGRA</w:t>
      </w:r>
      <w:r>
        <w:rPr>
          <w:rFonts w:ascii="Times New Roman" w:hAnsi="Times New Roman" w:eastAsia="Times New Roman" w:cs="Times New Roman"/>
          <w:snapToGrid w:val="0"/>
          <w:color w:val="000000"/>
          <w:spacing w:val="1"/>
          <w:kern w:val="0"/>
          <w:sz w:val="31"/>
          <w:szCs w:val="31"/>
        </w:rPr>
        <w:t>)</w:t>
      </w:r>
      <w:r>
        <w:rPr>
          <w:rFonts w:ascii="宋体" w:hAnsi="宋体" w:eastAsia="宋体" w:cs="宋体"/>
          <w:snapToGrid w:val="0"/>
          <w:color w:val="000000"/>
          <w:spacing w:val="1"/>
          <w:kern w:val="0"/>
          <w:sz w:val="31"/>
          <w:szCs w:val="31"/>
        </w:rPr>
        <w:t>。</w:t>
      </w:r>
    </w:p>
    <w:p w14:paraId="602E1BD4">
      <w:pPr>
        <w:widowControl/>
        <w:kinsoku w:val="0"/>
        <w:autoSpaceDE w:val="0"/>
        <w:autoSpaceDN w:val="0"/>
        <w:adjustRightInd w:val="0"/>
        <w:snapToGrid w:val="0"/>
        <w:spacing w:line="212" w:lineRule="auto"/>
        <w:jc w:val="left"/>
        <w:textAlignment w:val="baseline"/>
        <w:rPr>
          <w:rFonts w:ascii="Arial" w:hAnsi="Arial" w:eastAsia="Arial" w:cs="Arial"/>
          <w:snapToGrid w:val="0"/>
          <w:color w:val="000000"/>
          <w:kern w:val="0"/>
          <w:sz w:val="31"/>
          <w:szCs w:val="31"/>
        </w:rPr>
        <w:sectPr>
          <w:footerReference r:id="rId8" w:type="default"/>
          <w:pgSz w:w="11900" w:h="16820"/>
          <w:pgMar w:top="400" w:right="1384" w:bottom="1486" w:left="1420" w:header="0" w:footer="1084" w:gutter="0"/>
          <w:cols w:space="720" w:num="1"/>
        </w:sectPr>
      </w:pPr>
    </w:p>
    <w:p w14:paraId="37464646">
      <w:pPr>
        <w:widowControl/>
        <w:kinsoku w:val="0"/>
        <w:autoSpaceDE w:val="0"/>
        <w:autoSpaceDN w:val="0"/>
        <w:adjustRightInd w:val="0"/>
        <w:snapToGrid w:val="0"/>
        <w:spacing w:line="275" w:lineRule="auto"/>
        <w:jc w:val="left"/>
        <w:textAlignment w:val="baseline"/>
        <w:rPr>
          <w:rFonts w:ascii="Arial" w:hAnsi="Arial" w:cs="Arial"/>
          <w:snapToGrid w:val="0"/>
          <w:color w:val="000000"/>
          <w:kern w:val="0"/>
          <w:szCs w:val="21"/>
        </w:rPr>
      </w:pPr>
    </w:p>
    <w:p w14:paraId="5CF5C9B5">
      <w:pPr>
        <w:widowControl/>
        <w:kinsoku w:val="0"/>
        <w:autoSpaceDE w:val="0"/>
        <w:autoSpaceDN w:val="0"/>
        <w:adjustRightInd w:val="0"/>
        <w:snapToGrid w:val="0"/>
        <w:spacing w:before="101" w:line="222" w:lineRule="auto"/>
        <w:ind w:left="2454"/>
        <w:jc w:val="left"/>
        <w:textAlignment w:val="baseline"/>
        <w:outlineLvl w:val="2"/>
        <w:rPr>
          <w:rFonts w:ascii="黑体" w:hAnsi="黑体" w:eastAsia="黑体" w:cs="黑体"/>
          <w:snapToGrid w:val="0"/>
          <w:color w:val="000000"/>
          <w:kern w:val="0"/>
          <w:sz w:val="31"/>
          <w:szCs w:val="31"/>
        </w:rPr>
      </w:pPr>
      <w:r>
        <w:rPr>
          <w:rFonts w:ascii="黑体" w:hAnsi="黑体" w:eastAsia="黑体" w:cs="黑体"/>
          <w:b/>
          <w:bCs/>
          <w:snapToGrid w:val="0"/>
          <w:color w:val="000000"/>
          <w:spacing w:val="6"/>
          <w:kern w:val="0"/>
          <w:sz w:val="31"/>
          <w:szCs w:val="31"/>
        </w:rPr>
        <w:t>第四章</w:t>
      </w:r>
      <w:r>
        <w:rPr>
          <w:rFonts w:ascii="黑体" w:hAnsi="黑体" w:eastAsia="黑体" w:cs="黑体"/>
          <w:snapToGrid w:val="0"/>
          <w:color w:val="000000"/>
          <w:spacing w:val="161"/>
          <w:kern w:val="0"/>
          <w:sz w:val="31"/>
          <w:szCs w:val="31"/>
        </w:rPr>
        <w:t xml:space="preserve"> </w:t>
      </w:r>
      <w:r>
        <w:rPr>
          <w:rFonts w:ascii="黑体" w:hAnsi="黑体" w:eastAsia="黑体" w:cs="黑体"/>
          <w:b/>
          <w:bCs/>
          <w:snapToGrid w:val="0"/>
          <w:color w:val="000000"/>
          <w:spacing w:val="6"/>
          <w:kern w:val="0"/>
          <w:sz w:val="31"/>
          <w:szCs w:val="31"/>
        </w:rPr>
        <w:t>健康体检标准及要求</w:t>
      </w:r>
    </w:p>
    <w:p w14:paraId="54869F85">
      <w:pPr>
        <w:widowControl/>
        <w:kinsoku w:val="0"/>
        <w:autoSpaceDE w:val="0"/>
        <w:autoSpaceDN w:val="0"/>
        <w:adjustRightInd w:val="0"/>
        <w:snapToGrid w:val="0"/>
        <w:spacing w:line="329" w:lineRule="auto"/>
        <w:jc w:val="left"/>
        <w:textAlignment w:val="baseline"/>
        <w:rPr>
          <w:rFonts w:ascii="Arial" w:hAnsi="Arial" w:eastAsia="Arial" w:cs="Arial"/>
          <w:snapToGrid w:val="0"/>
          <w:color w:val="000000"/>
          <w:kern w:val="0"/>
          <w:szCs w:val="21"/>
        </w:rPr>
      </w:pPr>
    </w:p>
    <w:p w14:paraId="7DBF835A">
      <w:pPr>
        <w:widowControl/>
        <w:kinsoku w:val="0"/>
        <w:autoSpaceDE w:val="0"/>
        <w:autoSpaceDN w:val="0"/>
        <w:adjustRightInd w:val="0"/>
        <w:snapToGrid w:val="0"/>
        <w:spacing w:line="330" w:lineRule="auto"/>
        <w:jc w:val="left"/>
        <w:textAlignment w:val="baseline"/>
        <w:rPr>
          <w:rFonts w:ascii="Arial" w:hAnsi="Arial" w:eastAsia="Arial" w:cs="Arial"/>
          <w:snapToGrid w:val="0"/>
          <w:color w:val="000000"/>
          <w:kern w:val="0"/>
          <w:szCs w:val="21"/>
        </w:rPr>
      </w:pPr>
    </w:p>
    <w:p w14:paraId="25EAD7B9">
      <w:pPr>
        <w:widowControl/>
        <w:kinsoku w:val="0"/>
        <w:autoSpaceDE w:val="0"/>
        <w:autoSpaceDN w:val="0"/>
        <w:adjustRightInd w:val="0"/>
        <w:snapToGrid w:val="0"/>
        <w:spacing w:before="101" w:line="318" w:lineRule="auto"/>
        <w:ind w:firstLine="689"/>
        <w:jc w:val="left"/>
        <w:textAlignment w:val="baseline"/>
        <w:rPr>
          <w:rFonts w:ascii="仿宋" w:hAnsi="仿宋" w:eastAsia="仿宋" w:cs="仿宋"/>
          <w:snapToGrid w:val="0"/>
          <w:color w:val="000000"/>
          <w:kern w:val="0"/>
          <w:sz w:val="31"/>
          <w:szCs w:val="31"/>
        </w:rPr>
      </w:pPr>
      <w:r>
        <w:rPr>
          <w:rFonts w:ascii="黑体" w:hAnsi="黑体" w:eastAsia="黑体" w:cs="黑体"/>
          <w:snapToGrid w:val="0"/>
          <w:color w:val="000000"/>
          <w:spacing w:val="23"/>
          <w:kern w:val="0"/>
          <w:sz w:val="31"/>
          <w:szCs w:val="31"/>
        </w:rPr>
        <w:t>第十条</w:t>
      </w:r>
      <w:r>
        <w:rPr>
          <w:rFonts w:ascii="黑体" w:hAnsi="黑体" w:eastAsia="黑体" w:cs="黑体"/>
          <w:snapToGrid w:val="0"/>
          <w:color w:val="000000"/>
          <w:kern w:val="0"/>
          <w:sz w:val="31"/>
          <w:szCs w:val="31"/>
        </w:rPr>
        <w:t xml:space="preserve">  </w:t>
      </w:r>
      <w:r>
        <w:rPr>
          <w:rFonts w:ascii="仿宋" w:hAnsi="仿宋" w:eastAsia="仿宋" w:cs="仿宋"/>
          <w:snapToGrid w:val="0"/>
          <w:color w:val="000000"/>
          <w:spacing w:val="23"/>
          <w:kern w:val="0"/>
          <w:sz w:val="31"/>
          <w:szCs w:val="31"/>
        </w:rPr>
        <w:t>健康体检机构需持有有效的《医疗机构执业许可</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23"/>
          <w:kern w:val="0"/>
          <w:sz w:val="31"/>
          <w:szCs w:val="31"/>
        </w:rPr>
        <w:t>证》,应满足《中小学生健康体检管理办法(2021年版)》中关</w:t>
      </w:r>
      <w:r>
        <w:rPr>
          <w:rFonts w:ascii="仿宋" w:hAnsi="仿宋" w:eastAsia="仿宋" w:cs="仿宋"/>
          <w:snapToGrid w:val="0"/>
          <w:color w:val="000000"/>
          <w:spacing w:val="8"/>
          <w:kern w:val="0"/>
          <w:sz w:val="31"/>
          <w:szCs w:val="31"/>
        </w:rPr>
        <w:t xml:space="preserve"> </w:t>
      </w:r>
      <w:r>
        <w:rPr>
          <w:rFonts w:ascii="仿宋" w:hAnsi="仿宋" w:eastAsia="仿宋" w:cs="仿宋"/>
          <w:snapToGrid w:val="0"/>
          <w:color w:val="000000"/>
          <w:spacing w:val="-2"/>
          <w:kern w:val="0"/>
          <w:sz w:val="31"/>
          <w:szCs w:val="31"/>
        </w:rPr>
        <w:t>于“健康体检机构资质”的要求，执业条件和许可、执业规则、外</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10"/>
          <w:kern w:val="0"/>
          <w:sz w:val="31"/>
          <w:szCs w:val="31"/>
        </w:rPr>
        <w:t>出健康体检等应符合《健康体检管理暂行规定》要求，具备独立</w:t>
      </w:r>
      <w:r>
        <w:rPr>
          <w:rFonts w:ascii="仿宋" w:hAnsi="仿宋" w:eastAsia="仿宋" w:cs="仿宋"/>
          <w:snapToGrid w:val="0"/>
          <w:color w:val="000000"/>
          <w:spacing w:val="13"/>
          <w:kern w:val="0"/>
          <w:sz w:val="31"/>
          <w:szCs w:val="31"/>
        </w:rPr>
        <w:t xml:space="preserve"> </w:t>
      </w:r>
      <w:r>
        <w:rPr>
          <w:rFonts w:ascii="仿宋" w:hAnsi="仿宋" w:eastAsia="仿宋" w:cs="仿宋"/>
          <w:snapToGrid w:val="0"/>
          <w:color w:val="000000"/>
          <w:spacing w:val="9"/>
          <w:kern w:val="0"/>
          <w:sz w:val="31"/>
          <w:szCs w:val="31"/>
        </w:rPr>
        <w:t>开展学生健康体检工作的人员和条件，能够对学生健康体检状况</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9"/>
          <w:kern w:val="0"/>
          <w:sz w:val="31"/>
          <w:szCs w:val="31"/>
        </w:rPr>
        <w:t>进行个体和群体评价、分析、反馈，并提出健康指导建议。体检</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5"/>
          <w:kern w:val="0"/>
          <w:sz w:val="31"/>
          <w:szCs w:val="31"/>
        </w:rPr>
        <w:t>岗位必须设置合理，规章制度完善，岗位职责明确。</w:t>
      </w:r>
    </w:p>
    <w:p w14:paraId="1F22D6F2">
      <w:pPr>
        <w:widowControl/>
        <w:kinsoku w:val="0"/>
        <w:autoSpaceDE w:val="0"/>
        <w:autoSpaceDN w:val="0"/>
        <w:adjustRightInd w:val="0"/>
        <w:snapToGrid w:val="0"/>
        <w:spacing w:before="204" w:line="292" w:lineRule="auto"/>
        <w:ind w:right="57" w:firstLine="639"/>
        <w:jc w:val="left"/>
        <w:textAlignment w:val="baseline"/>
        <w:rPr>
          <w:rFonts w:ascii="仿宋" w:hAnsi="仿宋" w:eastAsia="仿宋" w:cs="仿宋"/>
          <w:snapToGrid w:val="0"/>
          <w:color w:val="000000"/>
          <w:kern w:val="0"/>
          <w:sz w:val="31"/>
          <w:szCs w:val="31"/>
        </w:rPr>
      </w:pPr>
      <w:r>
        <w:rPr>
          <w:rFonts w:ascii="黑体" w:hAnsi="黑体" w:eastAsia="黑体" w:cs="黑体"/>
          <w:snapToGrid w:val="0"/>
          <w:color w:val="000000"/>
          <w:spacing w:val="6"/>
          <w:kern w:val="0"/>
          <w:sz w:val="31"/>
          <w:szCs w:val="31"/>
        </w:rPr>
        <w:t xml:space="preserve">第十一条  </w:t>
      </w:r>
      <w:r>
        <w:rPr>
          <w:rFonts w:ascii="仿宋" w:hAnsi="仿宋" w:eastAsia="仿宋" w:cs="仿宋"/>
          <w:snapToGrid w:val="0"/>
          <w:color w:val="000000"/>
          <w:spacing w:val="6"/>
          <w:kern w:val="0"/>
          <w:sz w:val="31"/>
          <w:szCs w:val="31"/>
        </w:rPr>
        <w:t>健康体检场所设置在健康体检机构内或学校内。</w:t>
      </w:r>
      <w:r>
        <w:rPr>
          <w:rFonts w:ascii="仿宋" w:hAnsi="仿宋" w:eastAsia="仿宋" w:cs="仿宋"/>
          <w:snapToGrid w:val="0"/>
          <w:color w:val="000000"/>
          <w:spacing w:val="1"/>
          <w:kern w:val="0"/>
          <w:sz w:val="31"/>
          <w:szCs w:val="31"/>
        </w:rPr>
        <w:t xml:space="preserve"> </w:t>
      </w:r>
      <w:r>
        <w:rPr>
          <w:rFonts w:ascii="仿宋" w:hAnsi="仿宋" w:eastAsia="仿宋" w:cs="仿宋"/>
          <w:snapToGrid w:val="0"/>
          <w:color w:val="000000"/>
          <w:spacing w:val="9"/>
          <w:kern w:val="0"/>
          <w:sz w:val="31"/>
          <w:szCs w:val="31"/>
        </w:rPr>
        <w:t>设置在学校内的体检场所，应当符合《健康体检管理暂行规定》</w:t>
      </w:r>
      <w:r>
        <w:rPr>
          <w:rFonts w:ascii="仿宋" w:hAnsi="仿宋" w:eastAsia="仿宋" w:cs="仿宋"/>
          <w:snapToGrid w:val="0"/>
          <w:color w:val="000000"/>
          <w:spacing w:val="2"/>
          <w:kern w:val="0"/>
          <w:sz w:val="31"/>
          <w:szCs w:val="31"/>
        </w:rPr>
        <w:t xml:space="preserve"> </w:t>
      </w:r>
      <w:r>
        <w:rPr>
          <w:rFonts w:ascii="仿宋" w:hAnsi="仿宋" w:eastAsia="仿宋" w:cs="仿宋"/>
          <w:snapToGrid w:val="0"/>
          <w:color w:val="000000"/>
          <w:spacing w:val="1"/>
          <w:kern w:val="0"/>
          <w:sz w:val="31"/>
          <w:szCs w:val="31"/>
        </w:rPr>
        <w:t>中关于外出健康体检的有关要求。</w:t>
      </w:r>
    </w:p>
    <w:p w14:paraId="256EA0BC">
      <w:pPr>
        <w:widowControl/>
        <w:kinsoku w:val="0"/>
        <w:autoSpaceDE w:val="0"/>
        <w:autoSpaceDN w:val="0"/>
        <w:adjustRightInd w:val="0"/>
        <w:snapToGrid w:val="0"/>
        <w:spacing w:before="211" w:line="292" w:lineRule="auto"/>
        <w:ind w:right="60" w:firstLine="639"/>
        <w:jc w:val="left"/>
        <w:textAlignment w:val="baseline"/>
        <w:rPr>
          <w:rFonts w:ascii="仿宋" w:hAnsi="仿宋" w:eastAsia="仿宋" w:cs="仿宋"/>
          <w:snapToGrid w:val="0"/>
          <w:color w:val="000000"/>
          <w:kern w:val="0"/>
          <w:sz w:val="31"/>
          <w:szCs w:val="31"/>
        </w:rPr>
      </w:pPr>
      <w:r>
        <w:rPr>
          <w:rFonts w:ascii="黑体" w:hAnsi="黑体" w:eastAsia="黑体" w:cs="黑体"/>
          <w:snapToGrid w:val="0"/>
          <w:color w:val="000000"/>
          <w:spacing w:val="8"/>
          <w:kern w:val="0"/>
          <w:sz w:val="31"/>
          <w:szCs w:val="31"/>
        </w:rPr>
        <w:t xml:space="preserve">第十二条  </w:t>
      </w:r>
      <w:r>
        <w:rPr>
          <w:rFonts w:ascii="仿宋" w:hAnsi="仿宋" w:eastAsia="仿宋" w:cs="仿宋"/>
          <w:snapToGrid w:val="0"/>
          <w:color w:val="000000"/>
          <w:spacing w:val="8"/>
          <w:kern w:val="0"/>
          <w:sz w:val="31"/>
          <w:szCs w:val="31"/>
        </w:rPr>
        <w:t>中小学校、健康体检机构应当共同落实传染病防</w:t>
      </w:r>
      <w:r>
        <w:rPr>
          <w:rFonts w:ascii="仿宋" w:hAnsi="仿宋" w:eastAsia="仿宋" w:cs="仿宋"/>
          <w:snapToGrid w:val="0"/>
          <w:color w:val="000000"/>
          <w:spacing w:val="15"/>
          <w:kern w:val="0"/>
          <w:sz w:val="31"/>
          <w:szCs w:val="31"/>
        </w:rPr>
        <w:t xml:space="preserve"> </w:t>
      </w:r>
      <w:r>
        <w:rPr>
          <w:rFonts w:ascii="仿宋" w:hAnsi="仿宋" w:eastAsia="仿宋" w:cs="仿宋"/>
          <w:snapToGrid w:val="0"/>
          <w:color w:val="000000"/>
          <w:spacing w:val="9"/>
          <w:kern w:val="0"/>
          <w:sz w:val="31"/>
          <w:szCs w:val="31"/>
        </w:rPr>
        <w:t>控措施，共同制定、执行现场体检流程，排查隐患，保证</w:t>
      </w:r>
      <w:r>
        <w:rPr>
          <w:rFonts w:ascii="仿宋" w:hAnsi="仿宋" w:eastAsia="仿宋" w:cs="仿宋"/>
          <w:snapToGrid w:val="0"/>
          <w:color w:val="000000"/>
          <w:spacing w:val="8"/>
          <w:kern w:val="0"/>
          <w:sz w:val="31"/>
          <w:szCs w:val="31"/>
        </w:rPr>
        <w:t>体检安</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3"/>
          <w:kern w:val="0"/>
          <w:sz w:val="31"/>
          <w:szCs w:val="31"/>
        </w:rPr>
        <w:t>全有序进行。</w:t>
      </w:r>
    </w:p>
    <w:p w14:paraId="3FD862DE">
      <w:pPr>
        <w:widowControl/>
        <w:kinsoku w:val="0"/>
        <w:autoSpaceDE w:val="0"/>
        <w:autoSpaceDN w:val="0"/>
        <w:adjustRightInd w:val="0"/>
        <w:snapToGrid w:val="0"/>
        <w:spacing w:before="217" w:line="277" w:lineRule="auto"/>
        <w:ind w:right="65" w:firstLine="639"/>
        <w:jc w:val="left"/>
        <w:textAlignment w:val="baseline"/>
        <w:rPr>
          <w:rFonts w:ascii="仿宋" w:hAnsi="仿宋" w:eastAsia="仿宋" w:cs="仿宋"/>
          <w:snapToGrid w:val="0"/>
          <w:color w:val="000000"/>
          <w:kern w:val="0"/>
          <w:sz w:val="31"/>
          <w:szCs w:val="31"/>
        </w:rPr>
      </w:pPr>
      <w:r>
        <w:rPr>
          <w:rFonts w:ascii="黑体" w:hAnsi="黑体" w:eastAsia="黑体" w:cs="黑体"/>
          <w:snapToGrid w:val="0"/>
          <w:color w:val="000000"/>
          <w:spacing w:val="8"/>
          <w:kern w:val="0"/>
          <w:sz w:val="31"/>
          <w:szCs w:val="31"/>
        </w:rPr>
        <w:t xml:space="preserve">第十三条  </w:t>
      </w:r>
      <w:r>
        <w:rPr>
          <w:rFonts w:ascii="仿宋" w:hAnsi="仿宋" w:eastAsia="仿宋" w:cs="仿宋"/>
          <w:snapToGrid w:val="0"/>
          <w:color w:val="000000"/>
          <w:spacing w:val="8"/>
          <w:kern w:val="0"/>
          <w:sz w:val="31"/>
          <w:szCs w:val="31"/>
        </w:rPr>
        <w:t>健康体检机构调试必备体检设施，检查方法符合</w:t>
      </w:r>
      <w:r>
        <w:rPr>
          <w:rFonts w:ascii="仿宋" w:hAnsi="仿宋" w:eastAsia="仿宋" w:cs="仿宋"/>
          <w:snapToGrid w:val="0"/>
          <w:color w:val="000000"/>
          <w:spacing w:val="10"/>
          <w:kern w:val="0"/>
          <w:sz w:val="31"/>
          <w:szCs w:val="31"/>
        </w:rPr>
        <w:t xml:space="preserve"> </w:t>
      </w:r>
      <w:r>
        <w:rPr>
          <w:rFonts w:ascii="仿宋" w:hAnsi="仿宋" w:eastAsia="仿宋" w:cs="仿宋"/>
          <w:snapToGrid w:val="0"/>
          <w:color w:val="000000"/>
          <w:spacing w:val="5"/>
          <w:kern w:val="0"/>
          <w:sz w:val="31"/>
          <w:szCs w:val="31"/>
        </w:rPr>
        <w:t>国家、行业或地方规定的方法或标准，并定期校准。</w:t>
      </w:r>
    </w:p>
    <w:p w14:paraId="64CD3F41">
      <w:pPr>
        <w:widowControl/>
        <w:kinsoku w:val="0"/>
        <w:autoSpaceDE w:val="0"/>
        <w:autoSpaceDN w:val="0"/>
        <w:adjustRightInd w:val="0"/>
        <w:snapToGrid w:val="0"/>
        <w:spacing w:before="189" w:line="271" w:lineRule="auto"/>
        <w:ind w:right="49" w:firstLine="639"/>
        <w:jc w:val="left"/>
        <w:textAlignment w:val="baseline"/>
        <w:rPr>
          <w:rFonts w:ascii="仿宋" w:hAnsi="仿宋" w:eastAsia="仿宋" w:cs="仿宋"/>
          <w:snapToGrid w:val="0"/>
          <w:color w:val="000000"/>
          <w:kern w:val="0"/>
          <w:sz w:val="31"/>
          <w:szCs w:val="31"/>
        </w:rPr>
      </w:pPr>
      <w:r>
        <w:rPr>
          <w:rFonts w:ascii="黑体" w:hAnsi="黑体" w:eastAsia="黑体" w:cs="黑体"/>
          <w:snapToGrid w:val="0"/>
          <w:color w:val="000000"/>
          <w:spacing w:val="21"/>
          <w:kern w:val="0"/>
          <w:sz w:val="31"/>
          <w:szCs w:val="31"/>
        </w:rPr>
        <w:t xml:space="preserve">第十四条  </w:t>
      </w:r>
      <w:r>
        <w:rPr>
          <w:rFonts w:ascii="仿宋" w:hAnsi="仿宋" w:eastAsia="仿宋" w:cs="仿宋"/>
          <w:snapToGrid w:val="0"/>
          <w:color w:val="000000"/>
          <w:spacing w:val="21"/>
          <w:kern w:val="0"/>
          <w:sz w:val="31"/>
          <w:szCs w:val="31"/>
        </w:rPr>
        <w:t>健康体检机构严格执行健康体检安全和质量管</w:t>
      </w:r>
      <w:r>
        <w:rPr>
          <w:rFonts w:ascii="仿宋" w:hAnsi="仿宋" w:eastAsia="仿宋" w:cs="仿宋"/>
          <w:snapToGrid w:val="0"/>
          <w:color w:val="000000"/>
          <w:spacing w:val="6"/>
          <w:kern w:val="0"/>
          <w:sz w:val="31"/>
          <w:szCs w:val="31"/>
        </w:rPr>
        <w:t xml:space="preserve"> </w:t>
      </w:r>
      <w:r>
        <w:rPr>
          <w:rFonts w:ascii="仿宋" w:hAnsi="仿宋" w:eastAsia="仿宋" w:cs="仿宋"/>
          <w:snapToGrid w:val="0"/>
          <w:color w:val="000000"/>
          <w:spacing w:val="3"/>
          <w:kern w:val="0"/>
          <w:sz w:val="31"/>
          <w:szCs w:val="31"/>
        </w:rPr>
        <w:t>理的法律、法规、规章、检查技术规范。</w:t>
      </w:r>
    </w:p>
    <w:p w14:paraId="2EE18C94">
      <w:pPr>
        <w:widowControl/>
        <w:kinsoku w:val="0"/>
        <w:autoSpaceDE w:val="0"/>
        <w:autoSpaceDN w:val="0"/>
        <w:adjustRightInd w:val="0"/>
        <w:snapToGrid w:val="0"/>
        <w:spacing w:before="219" w:line="293" w:lineRule="auto"/>
        <w:ind w:right="62" w:firstLine="639"/>
        <w:jc w:val="left"/>
        <w:textAlignment w:val="baseline"/>
        <w:rPr>
          <w:rFonts w:ascii="仿宋" w:hAnsi="仿宋" w:eastAsia="仿宋" w:cs="仿宋"/>
          <w:snapToGrid w:val="0"/>
          <w:color w:val="000000"/>
          <w:kern w:val="0"/>
          <w:sz w:val="31"/>
          <w:szCs w:val="31"/>
        </w:rPr>
      </w:pPr>
      <w:r>
        <w:rPr>
          <w:rFonts w:ascii="黑体" w:hAnsi="黑体" w:eastAsia="黑体" w:cs="黑体"/>
          <w:snapToGrid w:val="0"/>
          <w:color w:val="000000"/>
          <w:spacing w:val="8"/>
          <w:kern w:val="0"/>
          <w:sz w:val="31"/>
          <w:szCs w:val="31"/>
        </w:rPr>
        <w:t xml:space="preserve">第十五条  </w:t>
      </w:r>
      <w:r>
        <w:rPr>
          <w:rFonts w:ascii="仿宋" w:hAnsi="仿宋" w:eastAsia="仿宋" w:cs="仿宋"/>
          <w:snapToGrid w:val="0"/>
          <w:color w:val="000000"/>
          <w:spacing w:val="8"/>
          <w:kern w:val="0"/>
          <w:sz w:val="31"/>
          <w:szCs w:val="31"/>
        </w:rPr>
        <w:t>健康体检机构应当有良好的内务管理，检查仪器</w:t>
      </w:r>
      <w:r>
        <w:rPr>
          <w:rFonts w:ascii="仿宋" w:hAnsi="仿宋" w:eastAsia="仿宋" w:cs="仿宋"/>
          <w:snapToGrid w:val="0"/>
          <w:color w:val="000000"/>
          <w:spacing w:val="13"/>
          <w:kern w:val="0"/>
          <w:sz w:val="31"/>
          <w:szCs w:val="31"/>
        </w:rPr>
        <w:t xml:space="preserve"> </w:t>
      </w:r>
      <w:r>
        <w:rPr>
          <w:rFonts w:ascii="仿宋" w:hAnsi="仿宋" w:eastAsia="仿宋" w:cs="仿宋"/>
          <w:snapToGrid w:val="0"/>
          <w:color w:val="000000"/>
          <w:spacing w:val="6"/>
          <w:kern w:val="0"/>
          <w:sz w:val="31"/>
          <w:szCs w:val="31"/>
        </w:rPr>
        <w:t>放置合理，便于操作，配有必要的急救、消毒、防污染、防火、</w:t>
      </w:r>
      <w:r>
        <w:rPr>
          <w:rFonts w:ascii="仿宋" w:hAnsi="仿宋" w:eastAsia="仿宋" w:cs="仿宋"/>
          <w:snapToGrid w:val="0"/>
          <w:color w:val="000000"/>
          <w:spacing w:val="16"/>
          <w:kern w:val="0"/>
          <w:sz w:val="31"/>
          <w:szCs w:val="31"/>
        </w:rPr>
        <w:t xml:space="preserve"> </w:t>
      </w:r>
      <w:r>
        <w:rPr>
          <w:rFonts w:ascii="仿宋" w:hAnsi="仿宋" w:eastAsia="仿宋" w:cs="仿宋"/>
          <w:snapToGrid w:val="0"/>
          <w:color w:val="000000"/>
          <w:spacing w:val="1"/>
          <w:kern w:val="0"/>
          <w:sz w:val="31"/>
          <w:szCs w:val="31"/>
        </w:rPr>
        <w:t>控制进入等安全措施。</w:t>
      </w:r>
    </w:p>
    <w:p w14:paraId="25B2E016">
      <w:pPr>
        <w:widowControl/>
        <w:kinsoku w:val="0"/>
        <w:autoSpaceDE w:val="0"/>
        <w:autoSpaceDN w:val="0"/>
        <w:adjustRightInd w:val="0"/>
        <w:snapToGrid w:val="0"/>
        <w:spacing w:line="293" w:lineRule="auto"/>
        <w:jc w:val="left"/>
        <w:textAlignment w:val="baseline"/>
        <w:rPr>
          <w:rFonts w:ascii="仿宋" w:hAnsi="仿宋" w:eastAsia="仿宋" w:cs="仿宋"/>
          <w:snapToGrid w:val="0"/>
          <w:color w:val="000000"/>
          <w:kern w:val="0"/>
          <w:sz w:val="31"/>
          <w:szCs w:val="31"/>
        </w:rPr>
        <w:sectPr>
          <w:footerReference r:id="rId9" w:type="default"/>
          <w:pgSz w:w="11900" w:h="16820"/>
          <w:pgMar w:top="400" w:right="1407" w:bottom="1506" w:left="1499" w:header="0" w:footer="1104" w:gutter="0"/>
          <w:cols w:space="720" w:num="1"/>
        </w:sectPr>
      </w:pPr>
    </w:p>
    <w:p w14:paraId="20042051">
      <w:pPr>
        <w:widowControl/>
        <w:kinsoku w:val="0"/>
        <w:autoSpaceDE w:val="0"/>
        <w:autoSpaceDN w:val="0"/>
        <w:adjustRightInd w:val="0"/>
        <w:snapToGrid w:val="0"/>
        <w:spacing w:line="241" w:lineRule="auto"/>
        <w:jc w:val="left"/>
        <w:textAlignment w:val="baseline"/>
        <w:rPr>
          <w:rFonts w:ascii="Arial" w:hAnsi="Arial" w:cs="Arial"/>
          <w:snapToGrid w:val="0"/>
          <w:color w:val="000000"/>
          <w:kern w:val="0"/>
          <w:szCs w:val="21"/>
        </w:rPr>
      </w:pPr>
    </w:p>
    <w:p w14:paraId="0E5ED59B">
      <w:pPr>
        <w:widowControl/>
        <w:kinsoku w:val="0"/>
        <w:autoSpaceDE w:val="0"/>
        <w:autoSpaceDN w:val="0"/>
        <w:adjustRightInd w:val="0"/>
        <w:snapToGrid w:val="0"/>
        <w:spacing w:before="100" w:line="222" w:lineRule="auto"/>
        <w:ind w:left="2924"/>
        <w:jc w:val="left"/>
        <w:textAlignment w:val="baseline"/>
        <w:outlineLvl w:val="2"/>
        <w:rPr>
          <w:rFonts w:ascii="黑体" w:hAnsi="黑体" w:eastAsia="黑体" w:cs="黑体"/>
          <w:snapToGrid w:val="0"/>
          <w:color w:val="000000"/>
          <w:kern w:val="0"/>
          <w:sz w:val="31"/>
          <w:szCs w:val="31"/>
        </w:rPr>
      </w:pPr>
      <w:r>
        <w:rPr>
          <w:rFonts w:ascii="黑体" w:hAnsi="黑体" w:eastAsia="黑体" w:cs="黑体"/>
          <w:b/>
          <w:bCs/>
          <w:snapToGrid w:val="0"/>
          <w:color w:val="000000"/>
          <w:spacing w:val="1"/>
          <w:kern w:val="0"/>
          <w:sz w:val="31"/>
          <w:szCs w:val="31"/>
        </w:rPr>
        <w:t>第五章</w:t>
      </w:r>
      <w:r>
        <w:rPr>
          <w:rFonts w:ascii="黑体" w:hAnsi="黑体" w:eastAsia="黑体" w:cs="黑体"/>
          <w:snapToGrid w:val="0"/>
          <w:color w:val="000000"/>
          <w:spacing w:val="30"/>
          <w:kern w:val="0"/>
          <w:sz w:val="31"/>
          <w:szCs w:val="31"/>
        </w:rPr>
        <w:t xml:space="preserve">  </w:t>
      </w:r>
      <w:r>
        <w:rPr>
          <w:rFonts w:ascii="黑体" w:hAnsi="黑体" w:eastAsia="黑体" w:cs="黑体"/>
          <w:b/>
          <w:bCs/>
          <w:snapToGrid w:val="0"/>
          <w:color w:val="000000"/>
          <w:spacing w:val="1"/>
          <w:kern w:val="0"/>
          <w:sz w:val="31"/>
          <w:szCs w:val="31"/>
        </w:rPr>
        <w:t>健康体检经费</w:t>
      </w:r>
    </w:p>
    <w:p w14:paraId="26702464">
      <w:pPr>
        <w:widowControl/>
        <w:kinsoku w:val="0"/>
        <w:autoSpaceDE w:val="0"/>
        <w:autoSpaceDN w:val="0"/>
        <w:adjustRightInd w:val="0"/>
        <w:snapToGrid w:val="0"/>
        <w:spacing w:line="327" w:lineRule="auto"/>
        <w:jc w:val="left"/>
        <w:textAlignment w:val="baseline"/>
        <w:rPr>
          <w:rFonts w:ascii="Arial" w:hAnsi="Arial" w:eastAsia="Arial" w:cs="Arial"/>
          <w:snapToGrid w:val="0"/>
          <w:color w:val="000000"/>
          <w:kern w:val="0"/>
          <w:szCs w:val="21"/>
        </w:rPr>
      </w:pPr>
    </w:p>
    <w:p w14:paraId="54F11653">
      <w:pPr>
        <w:widowControl/>
        <w:kinsoku w:val="0"/>
        <w:autoSpaceDE w:val="0"/>
        <w:autoSpaceDN w:val="0"/>
        <w:adjustRightInd w:val="0"/>
        <w:snapToGrid w:val="0"/>
        <w:spacing w:line="328" w:lineRule="auto"/>
        <w:jc w:val="left"/>
        <w:textAlignment w:val="baseline"/>
        <w:rPr>
          <w:rFonts w:ascii="Arial" w:hAnsi="Arial" w:eastAsia="Arial" w:cs="Arial"/>
          <w:snapToGrid w:val="0"/>
          <w:color w:val="000000"/>
          <w:kern w:val="0"/>
          <w:szCs w:val="21"/>
        </w:rPr>
      </w:pPr>
    </w:p>
    <w:p w14:paraId="0380D0B9">
      <w:pPr>
        <w:widowControl/>
        <w:kinsoku w:val="0"/>
        <w:autoSpaceDE w:val="0"/>
        <w:autoSpaceDN w:val="0"/>
        <w:adjustRightInd w:val="0"/>
        <w:snapToGrid w:val="0"/>
        <w:spacing w:before="101" w:line="350" w:lineRule="auto"/>
        <w:ind w:right="15" w:firstLine="634"/>
        <w:textAlignment w:val="baseline"/>
        <w:rPr>
          <w:rFonts w:ascii="仿宋" w:hAnsi="仿宋" w:eastAsia="仿宋" w:cs="仿宋"/>
          <w:snapToGrid w:val="0"/>
          <w:color w:val="000000"/>
          <w:kern w:val="0"/>
          <w:sz w:val="24"/>
          <w:szCs w:val="24"/>
        </w:rPr>
      </w:pPr>
      <w:r>
        <w:rPr>
          <w:rFonts w:ascii="黑体" w:hAnsi="黑体" w:eastAsia="黑体" w:cs="黑体"/>
          <w:b/>
          <w:bCs/>
          <w:snapToGrid w:val="0"/>
          <w:color w:val="000000"/>
          <w:spacing w:val="21"/>
          <w:kern w:val="0"/>
          <w:sz w:val="31"/>
          <w:szCs w:val="31"/>
        </w:rPr>
        <w:t>第十六条</w:t>
      </w:r>
      <w:r>
        <w:rPr>
          <w:rFonts w:ascii="黑体" w:hAnsi="黑体" w:eastAsia="黑体" w:cs="黑体"/>
          <w:snapToGrid w:val="0"/>
          <w:color w:val="000000"/>
          <w:spacing w:val="21"/>
          <w:kern w:val="0"/>
          <w:sz w:val="31"/>
          <w:szCs w:val="31"/>
        </w:rPr>
        <w:t xml:space="preserve">  </w:t>
      </w:r>
      <w:r>
        <w:rPr>
          <w:rFonts w:ascii="仿宋" w:hAnsi="仿宋" w:eastAsia="仿宋" w:cs="仿宋"/>
          <w:snapToGrid w:val="0"/>
          <w:color w:val="000000"/>
          <w:spacing w:val="21"/>
          <w:kern w:val="0"/>
          <w:sz w:val="31"/>
          <w:szCs w:val="31"/>
        </w:rPr>
        <w:t>义务教育阶段学生健康体检费用由学校公用经</w:t>
      </w:r>
      <w:r>
        <w:rPr>
          <w:rFonts w:ascii="仿宋" w:hAnsi="仿宋" w:eastAsia="仿宋" w:cs="仿宋"/>
          <w:snapToGrid w:val="0"/>
          <w:color w:val="000000"/>
          <w:spacing w:val="7"/>
          <w:kern w:val="0"/>
          <w:sz w:val="31"/>
          <w:szCs w:val="31"/>
        </w:rPr>
        <w:t xml:space="preserve"> </w:t>
      </w:r>
      <w:r>
        <w:rPr>
          <w:rFonts w:ascii="仿宋" w:hAnsi="仿宋" w:eastAsia="仿宋" w:cs="仿宋"/>
          <w:snapToGrid w:val="0"/>
          <w:color w:val="000000"/>
          <w:spacing w:val="20"/>
          <w:kern w:val="0"/>
          <w:sz w:val="31"/>
          <w:szCs w:val="31"/>
        </w:rPr>
        <w:t>费开支，经费管理(拨付)办法按照《广东省城乡义</w:t>
      </w:r>
      <w:r>
        <w:rPr>
          <w:rFonts w:ascii="仿宋" w:hAnsi="仿宋" w:eastAsia="仿宋" w:cs="仿宋"/>
          <w:snapToGrid w:val="0"/>
          <w:color w:val="000000"/>
          <w:spacing w:val="19"/>
          <w:kern w:val="0"/>
          <w:sz w:val="31"/>
          <w:szCs w:val="31"/>
        </w:rPr>
        <w:t>务教育补助</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10"/>
          <w:kern w:val="0"/>
          <w:sz w:val="31"/>
          <w:szCs w:val="31"/>
        </w:rPr>
        <w:t>经费管理办法》执行；非义务教育阶段学生健康体</w:t>
      </w:r>
      <w:r>
        <w:rPr>
          <w:rFonts w:ascii="仿宋" w:hAnsi="仿宋" w:eastAsia="仿宋" w:cs="仿宋"/>
          <w:snapToGrid w:val="0"/>
          <w:color w:val="000000"/>
          <w:spacing w:val="9"/>
          <w:kern w:val="0"/>
          <w:sz w:val="31"/>
          <w:szCs w:val="31"/>
        </w:rPr>
        <w:t>检费用向学生</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16"/>
          <w:kern w:val="0"/>
          <w:sz w:val="24"/>
          <w:szCs w:val="24"/>
        </w:rPr>
        <w:t>收</w:t>
      </w:r>
      <w:r>
        <w:rPr>
          <w:rFonts w:ascii="仿宋" w:hAnsi="仿宋" w:eastAsia="仿宋" w:cs="仿宋"/>
          <w:snapToGrid w:val="0"/>
          <w:color w:val="000000"/>
          <w:spacing w:val="-12"/>
          <w:kern w:val="0"/>
          <w:sz w:val="24"/>
          <w:szCs w:val="24"/>
        </w:rPr>
        <w:t xml:space="preserve"> </w:t>
      </w:r>
      <w:r>
        <w:rPr>
          <w:rFonts w:ascii="仿宋" w:hAnsi="仿宋" w:eastAsia="仿宋" w:cs="仿宋"/>
          <w:snapToGrid w:val="0"/>
          <w:color w:val="000000"/>
          <w:spacing w:val="-16"/>
          <w:kern w:val="0"/>
          <w:sz w:val="24"/>
          <w:szCs w:val="24"/>
        </w:rPr>
        <w:t>取</w:t>
      </w:r>
      <w:r>
        <w:rPr>
          <w:rFonts w:ascii="仿宋" w:hAnsi="仿宋" w:eastAsia="仿宋" w:cs="仿宋"/>
          <w:snapToGrid w:val="0"/>
          <w:color w:val="000000"/>
          <w:spacing w:val="-30"/>
          <w:kern w:val="0"/>
          <w:sz w:val="24"/>
          <w:szCs w:val="24"/>
        </w:rPr>
        <w:t xml:space="preserve"> </w:t>
      </w:r>
      <w:r>
        <w:rPr>
          <w:rFonts w:ascii="仿宋" w:hAnsi="仿宋" w:eastAsia="仿宋" w:cs="仿宋"/>
          <w:snapToGrid w:val="0"/>
          <w:color w:val="000000"/>
          <w:spacing w:val="-16"/>
          <w:kern w:val="0"/>
          <w:sz w:val="24"/>
          <w:szCs w:val="24"/>
        </w:rPr>
        <w:t>。</w:t>
      </w:r>
    </w:p>
    <w:p w14:paraId="5D03F0F7">
      <w:pPr>
        <w:widowControl/>
        <w:kinsoku w:val="0"/>
        <w:autoSpaceDE w:val="0"/>
        <w:autoSpaceDN w:val="0"/>
        <w:adjustRightInd w:val="0"/>
        <w:snapToGrid w:val="0"/>
        <w:spacing w:before="27" w:line="300" w:lineRule="auto"/>
        <w:ind w:firstLine="634"/>
        <w:jc w:val="left"/>
        <w:textAlignment w:val="baseline"/>
        <w:rPr>
          <w:rFonts w:ascii="仿宋" w:hAnsi="仿宋" w:eastAsia="仿宋" w:cs="仿宋"/>
          <w:snapToGrid w:val="0"/>
          <w:color w:val="000000"/>
          <w:kern w:val="0"/>
          <w:sz w:val="31"/>
          <w:szCs w:val="31"/>
        </w:rPr>
      </w:pPr>
      <w:r>
        <w:rPr>
          <w:rFonts w:ascii="黑体" w:hAnsi="黑体" w:eastAsia="黑体" w:cs="黑体"/>
          <w:b/>
          <w:bCs/>
          <w:snapToGrid w:val="0"/>
          <w:color w:val="000000"/>
          <w:spacing w:val="14"/>
          <w:kern w:val="0"/>
          <w:sz w:val="31"/>
          <w:szCs w:val="31"/>
        </w:rPr>
        <w:t>第十七条</w:t>
      </w:r>
      <w:r>
        <w:rPr>
          <w:rFonts w:ascii="黑体" w:hAnsi="黑体" w:eastAsia="黑体" w:cs="黑体"/>
          <w:snapToGrid w:val="0"/>
          <w:color w:val="000000"/>
          <w:spacing w:val="14"/>
          <w:kern w:val="0"/>
          <w:sz w:val="31"/>
          <w:szCs w:val="31"/>
        </w:rPr>
        <w:t xml:space="preserve">  </w:t>
      </w:r>
      <w:r>
        <w:rPr>
          <w:rFonts w:ascii="仿宋" w:hAnsi="仿宋" w:eastAsia="仿宋" w:cs="仿宋"/>
          <w:snapToGrid w:val="0"/>
          <w:color w:val="000000"/>
          <w:spacing w:val="14"/>
          <w:kern w:val="0"/>
          <w:sz w:val="31"/>
          <w:szCs w:val="31"/>
        </w:rPr>
        <w:t>学校按照《中小学生健康体检管</w:t>
      </w:r>
      <w:r>
        <w:rPr>
          <w:rFonts w:ascii="仿宋" w:hAnsi="仿宋" w:eastAsia="仿宋" w:cs="仿宋"/>
          <w:snapToGrid w:val="0"/>
          <w:color w:val="000000"/>
          <w:spacing w:val="13"/>
          <w:kern w:val="0"/>
          <w:sz w:val="31"/>
          <w:szCs w:val="31"/>
        </w:rPr>
        <w:t>理办法(2021年</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16"/>
          <w:kern w:val="0"/>
          <w:sz w:val="31"/>
          <w:szCs w:val="31"/>
        </w:rPr>
        <w:t>版)》落实中小学生健康体检工作中产生的医疗服务之外</w:t>
      </w:r>
      <w:r>
        <w:rPr>
          <w:rFonts w:ascii="仿宋" w:hAnsi="仿宋" w:eastAsia="仿宋" w:cs="仿宋"/>
          <w:snapToGrid w:val="0"/>
          <w:color w:val="000000"/>
          <w:spacing w:val="15"/>
          <w:kern w:val="0"/>
          <w:sz w:val="31"/>
          <w:szCs w:val="31"/>
        </w:rPr>
        <w:t>的其他</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6"/>
          <w:kern w:val="0"/>
          <w:sz w:val="31"/>
          <w:szCs w:val="31"/>
        </w:rPr>
        <w:t>的必要性费用由学校统筹解决，不得向学生收取。</w:t>
      </w:r>
    </w:p>
    <w:p w14:paraId="29845561">
      <w:pPr>
        <w:widowControl/>
        <w:kinsoku w:val="0"/>
        <w:autoSpaceDE w:val="0"/>
        <w:autoSpaceDN w:val="0"/>
        <w:adjustRightInd w:val="0"/>
        <w:snapToGrid w:val="0"/>
        <w:spacing w:before="171" w:line="300" w:lineRule="auto"/>
        <w:ind w:right="20" w:firstLine="634"/>
        <w:jc w:val="left"/>
        <w:textAlignment w:val="baseline"/>
        <w:rPr>
          <w:rFonts w:ascii="仿宋" w:hAnsi="仿宋" w:eastAsia="仿宋" w:cs="仿宋"/>
          <w:snapToGrid w:val="0"/>
          <w:color w:val="000000"/>
          <w:kern w:val="0"/>
          <w:sz w:val="31"/>
          <w:szCs w:val="31"/>
        </w:rPr>
      </w:pPr>
      <w:r>
        <w:rPr>
          <w:rFonts w:ascii="黑体" w:hAnsi="黑体" w:eastAsia="黑体" w:cs="黑体"/>
          <w:b/>
          <w:bCs/>
          <w:snapToGrid w:val="0"/>
          <w:color w:val="000000"/>
          <w:spacing w:val="9"/>
          <w:kern w:val="0"/>
          <w:sz w:val="31"/>
          <w:szCs w:val="31"/>
        </w:rPr>
        <w:t>第十八条</w:t>
      </w:r>
      <w:r>
        <w:rPr>
          <w:rFonts w:ascii="黑体" w:hAnsi="黑体" w:eastAsia="黑体" w:cs="黑体"/>
          <w:snapToGrid w:val="0"/>
          <w:color w:val="000000"/>
          <w:spacing w:val="9"/>
          <w:kern w:val="0"/>
          <w:sz w:val="31"/>
          <w:szCs w:val="31"/>
        </w:rPr>
        <w:t xml:space="preserve">  </w:t>
      </w:r>
      <w:r>
        <w:rPr>
          <w:rFonts w:ascii="仿宋" w:hAnsi="仿宋" w:eastAsia="仿宋" w:cs="仿宋"/>
          <w:snapToGrid w:val="0"/>
          <w:color w:val="000000"/>
          <w:spacing w:val="9"/>
          <w:kern w:val="0"/>
          <w:sz w:val="31"/>
          <w:szCs w:val="31"/>
        </w:rPr>
        <w:t>我市中小学生健康体检费用标准根据“第三</w:t>
      </w:r>
      <w:r>
        <w:rPr>
          <w:rFonts w:ascii="仿宋" w:hAnsi="仿宋" w:eastAsia="仿宋" w:cs="仿宋"/>
          <w:snapToGrid w:val="0"/>
          <w:color w:val="000000"/>
          <w:spacing w:val="8"/>
          <w:kern w:val="0"/>
          <w:sz w:val="31"/>
          <w:szCs w:val="31"/>
        </w:rPr>
        <w:t>章健</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15"/>
          <w:kern w:val="0"/>
          <w:sz w:val="31"/>
          <w:szCs w:val="31"/>
        </w:rPr>
        <w:t>康体检内容”,参考广州地区一级公立医疗机构基本医疗服务最</w:t>
      </w:r>
      <w:r>
        <w:rPr>
          <w:rFonts w:ascii="仿宋" w:hAnsi="仿宋" w:eastAsia="仿宋" w:cs="仿宋"/>
          <w:snapToGrid w:val="0"/>
          <w:color w:val="000000"/>
          <w:spacing w:val="4"/>
          <w:kern w:val="0"/>
          <w:sz w:val="31"/>
          <w:szCs w:val="31"/>
        </w:rPr>
        <w:t xml:space="preserve"> </w:t>
      </w:r>
      <w:r>
        <w:rPr>
          <w:rFonts w:ascii="仿宋" w:hAnsi="仿宋" w:eastAsia="仿宋" w:cs="仿宋"/>
          <w:snapToGrid w:val="0"/>
          <w:color w:val="000000"/>
          <w:spacing w:val="6"/>
          <w:kern w:val="0"/>
          <w:sz w:val="31"/>
          <w:szCs w:val="31"/>
        </w:rPr>
        <w:t>新价格政策执行，价格政策发生调整时随之调整。</w:t>
      </w:r>
    </w:p>
    <w:p w14:paraId="0433979E">
      <w:pPr>
        <w:widowControl/>
        <w:kinsoku w:val="0"/>
        <w:autoSpaceDE w:val="0"/>
        <w:autoSpaceDN w:val="0"/>
        <w:adjustRightInd w:val="0"/>
        <w:snapToGrid w:val="0"/>
        <w:spacing w:line="316" w:lineRule="auto"/>
        <w:jc w:val="left"/>
        <w:textAlignment w:val="baseline"/>
        <w:rPr>
          <w:rFonts w:ascii="Arial" w:hAnsi="Arial" w:eastAsia="Arial" w:cs="Arial"/>
          <w:snapToGrid w:val="0"/>
          <w:color w:val="000000"/>
          <w:kern w:val="0"/>
          <w:szCs w:val="21"/>
        </w:rPr>
      </w:pPr>
    </w:p>
    <w:p w14:paraId="3DB21EDA">
      <w:pPr>
        <w:widowControl/>
        <w:kinsoku w:val="0"/>
        <w:autoSpaceDE w:val="0"/>
        <w:autoSpaceDN w:val="0"/>
        <w:adjustRightInd w:val="0"/>
        <w:snapToGrid w:val="0"/>
        <w:spacing w:line="316" w:lineRule="auto"/>
        <w:jc w:val="left"/>
        <w:textAlignment w:val="baseline"/>
        <w:rPr>
          <w:rFonts w:ascii="Arial" w:hAnsi="Arial" w:eastAsia="Arial" w:cs="Arial"/>
          <w:snapToGrid w:val="0"/>
          <w:color w:val="000000"/>
          <w:kern w:val="0"/>
          <w:szCs w:val="21"/>
        </w:rPr>
      </w:pPr>
    </w:p>
    <w:p w14:paraId="39664496">
      <w:pPr>
        <w:widowControl/>
        <w:kinsoku w:val="0"/>
        <w:autoSpaceDE w:val="0"/>
        <w:autoSpaceDN w:val="0"/>
        <w:adjustRightInd w:val="0"/>
        <w:snapToGrid w:val="0"/>
        <w:spacing w:before="101" w:line="222" w:lineRule="auto"/>
        <w:ind w:left="2904"/>
        <w:jc w:val="left"/>
        <w:textAlignment w:val="baseline"/>
        <w:outlineLvl w:val="2"/>
        <w:rPr>
          <w:rFonts w:ascii="黑体" w:hAnsi="黑体" w:eastAsia="黑体" w:cs="黑体"/>
          <w:snapToGrid w:val="0"/>
          <w:color w:val="000000"/>
          <w:kern w:val="0"/>
          <w:sz w:val="31"/>
          <w:szCs w:val="31"/>
        </w:rPr>
      </w:pPr>
      <w:r>
        <w:rPr>
          <w:rFonts w:ascii="黑体" w:hAnsi="黑体" w:eastAsia="黑体" w:cs="黑体"/>
          <w:b/>
          <w:bCs/>
          <w:snapToGrid w:val="0"/>
          <w:color w:val="000000"/>
          <w:kern w:val="0"/>
          <w:sz w:val="31"/>
          <w:szCs w:val="31"/>
        </w:rPr>
        <w:t>第六章</w:t>
      </w:r>
      <w:r>
        <w:rPr>
          <w:rFonts w:ascii="黑体" w:hAnsi="黑体" w:eastAsia="黑体" w:cs="黑体"/>
          <w:snapToGrid w:val="0"/>
          <w:color w:val="000000"/>
          <w:spacing w:val="21"/>
          <w:kern w:val="0"/>
          <w:sz w:val="31"/>
          <w:szCs w:val="31"/>
        </w:rPr>
        <w:t xml:space="preserve">  </w:t>
      </w:r>
      <w:r>
        <w:rPr>
          <w:rFonts w:ascii="黑体" w:hAnsi="黑体" w:eastAsia="黑体" w:cs="黑体"/>
          <w:b/>
          <w:bCs/>
          <w:snapToGrid w:val="0"/>
          <w:color w:val="000000"/>
          <w:kern w:val="0"/>
          <w:sz w:val="31"/>
          <w:szCs w:val="31"/>
        </w:rPr>
        <w:t>健康档案管理</w:t>
      </w:r>
    </w:p>
    <w:p w14:paraId="6C01816F">
      <w:pPr>
        <w:widowControl/>
        <w:kinsoku w:val="0"/>
        <w:autoSpaceDE w:val="0"/>
        <w:autoSpaceDN w:val="0"/>
        <w:adjustRightInd w:val="0"/>
        <w:snapToGrid w:val="0"/>
        <w:spacing w:line="321" w:lineRule="auto"/>
        <w:jc w:val="left"/>
        <w:textAlignment w:val="baseline"/>
        <w:rPr>
          <w:rFonts w:ascii="Arial" w:hAnsi="Arial" w:eastAsia="Arial" w:cs="Arial"/>
          <w:snapToGrid w:val="0"/>
          <w:color w:val="000000"/>
          <w:kern w:val="0"/>
          <w:szCs w:val="21"/>
        </w:rPr>
      </w:pPr>
    </w:p>
    <w:p w14:paraId="49570C23">
      <w:pPr>
        <w:widowControl/>
        <w:kinsoku w:val="0"/>
        <w:autoSpaceDE w:val="0"/>
        <w:autoSpaceDN w:val="0"/>
        <w:adjustRightInd w:val="0"/>
        <w:snapToGrid w:val="0"/>
        <w:spacing w:line="322" w:lineRule="auto"/>
        <w:jc w:val="left"/>
        <w:textAlignment w:val="baseline"/>
        <w:rPr>
          <w:rFonts w:ascii="Arial" w:hAnsi="Arial" w:eastAsia="Arial" w:cs="Arial"/>
          <w:snapToGrid w:val="0"/>
          <w:color w:val="000000"/>
          <w:kern w:val="0"/>
          <w:szCs w:val="21"/>
        </w:rPr>
      </w:pPr>
    </w:p>
    <w:p w14:paraId="0F863E8F">
      <w:pPr>
        <w:widowControl/>
        <w:kinsoku w:val="0"/>
        <w:autoSpaceDE w:val="0"/>
        <w:autoSpaceDN w:val="0"/>
        <w:adjustRightInd w:val="0"/>
        <w:snapToGrid w:val="0"/>
        <w:spacing w:before="102" w:line="311" w:lineRule="auto"/>
        <w:ind w:right="9" w:firstLine="634"/>
        <w:jc w:val="left"/>
        <w:textAlignment w:val="baseline"/>
        <w:rPr>
          <w:rFonts w:ascii="仿宋" w:hAnsi="仿宋" w:eastAsia="仿宋" w:cs="仿宋"/>
          <w:snapToGrid w:val="0"/>
          <w:color w:val="000000"/>
          <w:kern w:val="0"/>
          <w:sz w:val="31"/>
          <w:szCs w:val="31"/>
        </w:rPr>
      </w:pPr>
      <w:r>
        <w:rPr>
          <w:rFonts w:ascii="黑体" w:hAnsi="黑体" w:eastAsia="黑体" w:cs="黑体"/>
          <w:b/>
          <w:bCs/>
          <w:snapToGrid w:val="0"/>
          <w:color w:val="000000"/>
          <w:spacing w:val="9"/>
          <w:kern w:val="0"/>
          <w:sz w:val="31"/>
          <w:szCs w:val="31"/>
        </w:rPr>
        <w:t>第十九条</w:t>
      </w:r>
      <w:r>
        <w:rPr>
          <w:rFonts w:ascii="黑体" w:hAnsi="黑体" w:eastAsia="黑体" w:cs="黑体"/>
          <w:snapToGrid w:val="0"/>
          <w:color w:val="000000"/>
          <w:spacing w:val="9"/>
          <w:kern w:val="0"/>
          <w:sz w:val="31"/>
          <w:szCs w:val="31"/>
        </w:rPr>
        <w:t xml:space="preserve">  </w:t>
      </w:r>
      <w:r>
        <w:rPr>
          <w:rFonts w:ascii="仿宋" w:hAnsi="仿宋" w:eastAsia="仿宋" w:cs="仿宋"/>
          <w:snapToGrid w:val="0"/>
          <w:color w:val="000000"/>
          <w:spacing w:val="9"/>
          <w:kern w:val="0"/>
          <w:sz w:val="31"/>
          <w:szCs w:val="31"/>
        </w:rPr>
        <w:t>市中小学卫生健康促进中心负责建设和维护“健</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4"/>
          <w:kern w:val="0"/>
          <w:sz w:val="31"/>
          <w:szCs w:val="31"/>
        </w:rPr>
        <w:t>康系统”,并通过“健康系统”建立广州市中小学生电子化健康档</w:t>
      </w:r>
      <w:r>
        <w:rPr>
          <w:rFonts w:ascii="仿宋" w:hAnsi="仿宋" w:eastAsia="仿宋" w:cs="仿宋"/>
          <w:snapToGrid w:val="0"/>
          <w:color w:val="000000"/>
          <w:spacing w:val="9"/>
          <w:kern w:val="0"/>
          <w:sz w:val="31"/>
          <w:szCs w:val="31"/>
        </w:rPr>
        <w:t xml:space="preserve"> </w:t>
      </w:r>
      <w:r>
        <w:rPr>
          <w:rFonts w:ascii="仿宋" w:hAnsi="仿宋" w:eastAsia="仿宋" w:cs="仿宋"/>
          <w:snapToGrid w:val="0"/>
          <w:color w:val="000000"/>
          <w:spacing w:val="7"/>
          <w:kern w:val="0"/>
          <w:sz w:val="31"/>
          <w:szCs w:val="31"/>
        </w:rPr>
        <w:t>案，开展学生健康监测。指导各区根据区域学生健康体检结果，</w:t>
      </w:r>
      <w:r>
        <w:rPr>
          <w:rFonts w:ascii="仿宋" w:hAnsi="仿宋" w:eastAsia="仿宋" w:cs="仿宋"/>
          <w:snapToGrid w:val="0"/>
          <w:color w:val="000000"/>
          <w:spacing w:val="8"/>
          <w:kern w:val="0"/>
          <w:sz w:val="31"/>
          <w:szCs w:val="31"/>
        </w:rPr>
        <w:t xml:space="preserve"> </w:t>
      </w:r>
      <w:r>
        <w:rPr>
          <w:rFonts w:ascii="仿宋" w:hAnsi="仿宋" w:eastAsia="仿宋" w:cs="仿宋"/>
          <w:snapToGrid w:val="0"/>
          <w:color w:val="000000"/>
          <w:spacing w:val="9"/>
          <w:kern w:val="0"/>
          <w:sz w:val="31"/>
          <w:szCs w:val="31"/>
        </w:rPr>
        <w:t>研究制定促进学生健康的措施。加强对学生健康体检大数据的分</w:t>
      </w:r>
      <w:r>
        <w:rPr>
          <w:rFonts w:ascii="仿宋" w:hAnsi="仿宋" w:eastAsia="仿宋" w:cs="仿宋"/>
          <w:snapToGrid w:val="0"/>
          <w:color w:val="000000"/>
          <w:spacing w:val="16"/>
          <w:kern w:val="0"/>
          <w:sz w:val="31"/>
          <w:szCs w:val="31"/>
        </w:rPr>
        <w:t xml:space="preserve"> </w:t>
      </w:r>
      <w:r>
        <w:rPr>
          <w:rFonts w:ascii="仿宋" w:hAnsi="仿宋" w:eastAsia="仿宋" w:cs="仿宋"/>
          <w:snapToGrid w:val="0"/>
          <w:color w:val="000000"/>
          <w:spacing w:val="3"/>
          <w:kern w:val="0"/>
          <w:sz w:val="31"/>
          <w:szCs w:val="31"/>
        </w:rPr>
        <w:t>析研究，辅助上级部门决策参考。</w:t>
      </w:r>
    </w:p>
    <w:p w14:paraId="191E9810">
      <w:pPr>
        <w:ind w:firstLine="658" w:firstLineChars="200"/>
        <w:rPr>
          <w:rFonts w:ascii="仿宋" w:hAnsi="仿宋" w:eastAsia="仿宋" w:cs="仿宋"/>
          <w:snapToGrid w:val="0"/>
          <w:color w:val="000000"/>
          <w:spacing w:val="5"/>
          <w:kern w:val="0"/>
          <w:sz w:val="31"/>
          <w:szCs w:val="31"/>
        </w:rPr>
      </w:pPr>
      <w:r>
        <w:rPr>
          <w:rFonts w:ascii="黑体" w:hAnsi="黑体" w:eastAsia="黑体" w:cs="黑体"/>
          <w:b/>
          <w:bCs/>
          <w:snapToGrid w:val="0"/>
          <w:color w:val="000000"/>
          <w:spacing w:val="9"/>
          <w:kern w:val="0"/>
          <w:sz w:val="31"/>
          <w:szCs w:val="31"/>
        </w:rPr>
        <w:t xml:space="preserve">第二十条 </w:t>
      </w:r>
      <w:r>
        <w:rPr>
          <w:rFonts w:ascii="仿宋" w:hAnsi="仿宋" w:eastAsia="仿宋" w:cs="仿宋"/>
          <w:snapToGrid w:val="0"/>
          <w:color w:val="000000"/>
          <w:spacing w:val="4"/>
          <w:kern w:val="0"/>
          <w:sz w:val="31"/>
          <w:szCs w:val="31"/>
        </w:rPr>
        <w:t>各区教育行政部门应当指导本辖区学校通过“健 康系统”建立学生健康档案，根据学生健康体检结果和健康体检机 构给出的健康指导建议，联合卫生健康行政部门重点围绕超重、肥胖、营养不良、脊柱弯曲异常、视力不良、龋齿、贫血等</w:t>
      </w:r>
      <w:r>
        <w:rPr>
          <w:rFonts w:ascii="仿宋" w:hAnsi="仿宋" w:eastAsia="仿宋" w:cs="仿宋"/>
          <w:snapToGrid w:val="0"/>
          <w:color w:val="000000"/>
          <w:spacing w:val="9"/>
          <w:kern w:val="0"/>
          <w:sz w:val="31"/>
          <w:szCs w:val="31"/>
        </w:rPr>
        <w:t>健康</w:t>
      </w:r>
      <w:r>
        <w:rPr>
          <w:rFonts w:ascii="仿宋" w:hAnsi="仿宋" w:eastAsia="仿宋" w:cs="仿宋"/>
          <w:snapToGrid w:val="0"/>
          <w:color w:val="000000"/>
          <w:spacing w:val="15"/>
          <w:kern w:val="0"/>
          <w:sz w:val="31"/>
          <w:szCs w:val="31"/>
        </w:rPr>
        <w:t xml:space="preserve"> </w:t>
      </w:r>
      <w:r>
        <w:rPr>
          <w:rFonts w:ascii="仿宋" w:hAnsi="仿宋" w:eastAsia="仿宋" w:cs="仿宋"/>
          <w:snapToGrid w:val="0"/>
          <w:color w:val="000000"/>
          <w:spacing w:val="10"/>
          <w:kern w:val="0"/>
          <w:sz w:val="31"/>
          <w:szCs w:val="31"/>
        </w:rPr>
        <w:t>问题开展工作，研究制定区域促进学生健康的措</w:t>
      </w:r>
      <w:r>
        <w:rPr>
          <w:rFonts w:ascii="仿宋" w:hAnsi="仿宋" w:eastAsia="仿宋" w:cs="仿宋"/>
          <w:snapToGrid w:val="0"/>
          <w:color w:val="000000"/>
          <w:spacing w:val="9"/>
          <w:kern w:val="0"/>
          <w:sz w:val="31"/>
          <w:szCs w:val="31"/>
        </w:rPr>
        <w:t>施，有针对性地</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9"/>
          <w:kern w:val="0"/>
          <w:sz w:val="31"/>
          <w:szCs w:val="31"/>
        </w:rPr>
        <w:t>开展促进学生健康的相关工作。不断完善、优化学生体育与健康</w:t>
      </w:r>
      <w:r>
        <w:rPr>
          <w:rFonts w:ascii="仿宋" w:hAnsi="仿宋" w:eastAsia="仿宋" w:cs="仿宋"/>
          <w:snapToGrid w:val="0"/>
          <w:color w:val="000000"/>
          <w:spacing w:val="15"/>
          <w:kern w:val="0"/>
          <w:sz w:val="31"/>
          <w:szCs w:val="31"/>
        </w:rPr>
        <w:t xml:space="preserve"> </w:t>
      </w:r>
      <w:r>
        <w:rPr>
          <w:rFonts w:ascii="仿宋" w:hAnsi="仿宋" w:eastAsia="仿宋" w:cs="仿宋"/>
          <w:snapToGrid w:val="0"/>
          <w:color w:val="000000"/>
          <w:spacing w:val="9"/>
          <w:kern w:val="0"/>
          <w:sz w:val="31"/>
          <w:szCs w:val="31"/>
        </w:rPr>
        <w:t>教育工作，推动学生常见病防治内容纳入健康教育课程体系。定</w:t>
      </w:r>
      <w:r>
        <w:rPr>
          <w:rFonts w:ascii="仿宋" w:hAnsi="仿宋" w:eastAsia="仿宋" w:cs="仿宋"/>
          <w:snapToGrid w:val="0"/>
          <w:color w:val="000000"/>
          <w:spacing w:val="6"/>
          <w:kern w:val="0"/>
          <w:sz w:val="31"/>
          <w:szCs w:val="31"/>
        </w:rPr>
        <w:t>期向市级教育行政部门报送本区学生健康情</w:t>
      </w:r>
      <w:r>
        <w:rPr>
          <w:rFonts w:ascii="仿宋" w:hAnsi="仿宋" w:eastAsia="仿宋" w:cs="仿宋"/>
          <w:snapToGrid w:val="0"/>
          <w:color w:val="000000"/>
          <w:spacing w:val="5"/>
          <w:kern w:val="0"/>
          <w:sz w:val="31"/>
          <w:szCs w:val="31"/>
        </w:rPr>
        <w:t>况。</w:t>
      </w:r>
    </w:p>
    <w:p w14:paraId="06CE9C76">
      <w:pPr>
        <w:ind w:firstLine="658" w:firstLineChars="200"/>
        <w:rPr>
          <w:rFonts w:ascii="仿宋" w:hAnsi="仿宋" w:eastAsia="仿宋" w:cs="仿宋"/>
          <w:snapToGrid w:val="0"/>
          <w:color w:val="000000"/>
          <w:spacing w:val="9"/>
          <w:kern w:val="0"/>
          <w:sz w:val="31"/>
          <w:szCs w:val="31"/>
        </w:rPr>
      </w:pPr>
      <w:r>
        <w:rPr>
          <w:rFonts w:ascii="黑体" w:hAnsi="黑体" w:eastAsia="黑体" w:cs="黑体"/>
          <w:b/>
          <w:bCs/>
          <w:snapToGrid w:val="0"/>
          <w:color w:val="000000"/>
          <w:spacing w:val="9"/>
          <w:kern w:val="0"/>
          <w:sz w:val="31"/>
          <w:szCs w:val="31"/>
        </w:rPr>
        <w:t xml:space="preserve">第二十一条 </w:t>
      </w:r>
      <w:r>
        <w:rPr>
          <w:rFonts w:ascii="黑体" w:hAnsi="黑体" w:eastAsia="黑体" w:cs="黑体"/>
          <w:snapToGrid w:val="0"/>
          <w:spacing w:val="7"/>
        </w:rPr>
        <w:t xml:space="preserve"> </w:t>
      </w:r>
      <w:r>
        <w:rPr>
          <w:rFonts w:ascii="仿宋" w:hAnsi="仿宋" w:eastAsia="仿宋" w:cs="仿宋"/>
          <w:snapToGrid w:val="0"/>
          <w:color w:val="000000"/>
          <w:spacing w:val="9"/>
          <w:kern w:val="0"/>
          <w:sz w:val="31"/>
          <w:szCs w:val="31"/>
        </w:rPr>
        <w:t>学校每学年更新“健康系统”中学校和学生信 息，核对应检学生人数及信息。督促健康体检机构按要求反馈健 康体检结果，并提醒家长及时查看，核实家长反馈的异常体检数 据。将学生健康体检结果纳入学校档案管理内容，落实学生健康 体检资料台账管理制度，建立电子化健康档案，对出现健康问题 的学生建立档案并随访，研究制定本校促进学生健康的措施，有 针对性地开展促进学生健康的相关工作。定期向区教育行政部门 报送本校学生健康情况。</w:t>
      </w:r>
    </w:p>
    <w:p w14:paraId="375CA796">
      <w:pPr>
        <w:ind w:firstLine="656" w:firstLineChars="200"/>
        <w:rPr>
          <w:rFonts w:ascii="仿宋" w:hAnsi="仿宋" w:eastAsia="仿宋" w:cs="仿宋"/>
          <w:snapToGrid w:val="0"/>
          <w:color w:val="000000"/>
          <w:spacing w:val="9"/>
          <w:kern w:val="0"/>
          <w:sz w:val="31"/>
          <w:szCs w:val="31"/>
        </w:rPr>
      </w:pPr>
    </w:p>
    <w:p w14:paraId="4F9FC8AB">
      <w:pPr>
        <w:widowControl/>
        <w:kinsoku w:val="0"/>
        <w:autoSpaceDE w:val="0"/>
        <w:autoSpaceDN w:val="0"/>
        <w:adjustRightInd w:val="0"/>
        <w:snapToGrid w:val="0"/>
        <w:spacing w:before="101" w:line="222" w:lineRule="auto"/>
        <w:ind w:left="2904"/>
        <w:jc w:val="left"/>
        <w:textAlignment w:val="baseline"/>
        <w:outlineLvl w:val="2"/>
        <w:rPr>
          <w:rFonts w:ascii="黑体" w:hAnsi="黑体" w:eastAsia="黑体" w:cs="黑体"/>
          <w:b/>
          <w:bCs/>
          <w:snapToGrid w:val="0"/>
          <w:color w:val="000000"/>
          <w:kern w:val="0"/>
          <w:sz w:val="31"/>
          <w:szCs w:val="31"/>
        </w:rPr>
      </w:pPr>
      <w:r>
        <w:rPr>
          <w:rFonts w:ascii="黑体" w:hAnsi="黑体" w:eastAsia="黑体" w:cs="黑体"/>
          <w:b/>
          <w:bCs/>
          <w:snapToGrid w:val="0"/>
          <w:color w:val="000000"/>
          <w:kern w:val="0"/>
          <w:sz w:val="31"/>
          <w:szCs w:val="31"/>
        </w:rPr>
        <w:t>第七章  健康体检结果反馈</w:t>
      </w:r>
    </w:p>
    <w:p w14:paraId="0FE00605">
      <w:pPr>
        <w:ind w:firstLine="656" w:firstLineChars="200"/>
        <w:rPr>
          <w:rFonts w:ascii="仿宋" w:hAnsi="仿宋" w:eastAsia="仿宋" w:cs="仿宋"/>
          <w:snapToGrid w:val="0"/>
          <w:color w:val="000000"/>
          <w:spacing w:val="9"/>
          <w:kern w:val="0"/>
          <w:sz w:val="31"/>
          <w:szCs w:val="31"/>
        </w:rPr>
      </w:pPr>
    </w:p>
    <w:p w14:paraId="5E48BDE5">
      <w:pPr>
        <w:ind w:firstLine="656" w:firstLineChars="200"/>
        <w:rPr>
          <w:rFonts w:ascii="仿宋" w:hAnsi="仿宋" w:eastAsia="仿宋" w:cs="仿宋"/>
          <w:snapToGrid w:val="0"/>
          <w:color w:val="000000"/>
          <w:spacing w:val="9"/>
          <w:kern w:val="0"/>
          <w:sz w:val="31"/>
          <w:szCs w:val="31"/>
        </w:rPr>
      </w:pPr>
    </w:p>
    <w:p w14:paraId="40B3F327">
      <w:pPr>
        <w:ind w:firstLine="712" w:firstLineChars="200"/>
        <w:rPr>
          <w:rFonts w:ascii="仿宋" w:hAnsi="仿宋" w:eastAsia="仿宋" w:cs="仿宋"/>
          <w:snapToGrid w:val="0"/>
          <w:color w:val="000000"/>
          <w:spacing w:val="9"/>
          <w:kern w:val="0"/>
          <w:sz w:val="31"/>
          <w:szCs w:val="31"/>
        </w:rPr>
      </w:pPr>
      <w:r>
        <w:rPr>
          <w:rFonts w:ascii="黑体" w:hAnsi="黑体" w:eastAsia="黑体" w:cs="黑体"/>
          <w:snapToGrid w:val="0"/>
          <w:color w:val="000000"/>
          <w:spacing w:val="23"/>
          <w:kern w:val="0"/>
          <w:sz w:val="31"/>
          <w:szCs w:val="31"/>
        </w:rPr>
        <w:t xml:space="preserve">第二十二条 </w:t>
      </w:r>
      <w:r>
        <w:rPr>
          <w:rFonts w:ascii="仿宋" w:hAnsi="仿宋" w:eastAsia="仿宋" w:cs="仿宋"/>
          <w:snapToGrid w:val="0"/>
          <w:color w:val="000000"/>
          <w:spacing w:val="9"/>
          <w:kern w:val="0"/>
          <w:sz w:val="31"/>
          <w:szCs w:val="31"/>
        </w:rPr>
        <w:t xml:space="preserve"> 健康体检机构通过“健康系统”记录、审核、统 计体检数据，执行学生健康体检信息保密要求。健康体检机构应 当指定具有内科或外科副主任医师及以上专业技术职务任职资格 的医师审核签署健康体检报告单。负责审核健康体检报告单的医 师应当接受市级以上卫生健康行政部门组织的培训并考核合格。</w:t>
      </w:r>
    </w:p>
    <w:p w14:paraId="3C86DEAD">
      <w:pPr>
        <w:ind w:firstLine="712" w:firstLineChars="200"/>
        <w:rPr>
          <w:rFonts w:ascii="仿宋" w:hAnsi="仿宋" w:eastAsia="仿宋" w:cs="仿宋"/>
          <w:snapToGrid w:val="0"/>
          <w:color w:val="000000"/>
          <w:spacing w:val="9"/>
          <w:kern w:val="0"/>
          <w:sz w:val="31"/>
          <w:szCs w:val="31"/>
        </w:rPr>
      </w:pPr>
      <w:r>
        <w:rPr>
          <w:rFonts w:ascii="黑体" w:hAnsi="黑体" w:eastAsia="黑体" w:cs="黑体"/>
          <w:snapToGrid w:val="0"/>
          <w:color w:val="000000"/>
          <w:spacing w:val="23"/>
          <w:kern w:val="0"/>
          <w:sz w:val="31"/>
          <w:szCs w:val="31"/>
        </w:rPr>
        <w:t>第二十三条</w:t>
      </w:r>
      <w:r>
        <w:rPr>
          <w:rFonts w:ascii="仿宋" w:hAnsi="仿宋" w:eastAsia="仿宋" w:cs="仿宋"/>
          <w:snapToGrid w:val="0"/>
          <w:color w:val="000000"/>
          <w:spacing w:val="9"/>
          <w:kern w:val="0"/>
          <w:sz w:val="31"/>
          <w:szCs w:val="31"/>
        </w:rPr>
        <w:t xml:space="preserve">  健康体检机构在学生及其监护人知情同意的 前提下，以个体报告单形式向学校反馈学生个体健康体检结果，并由学校向学生及其监护人反馈。</w:t>
      </w:r>
    </w:p>
    <w:p w14:paraId="55A01829">
      <w:pPr>
        <w:widowControl/>
        <w:kinsoku w:val="0"/>
        <w:autoSpaceDE w:val="0"/>
        <w:autoSpaceDN w:val="0"/>
        <w:adjustRightInd w:val="0"/>
        <w:snapToGrid w:val="0"/>
        <w:spacing w:before="199" w:line="277" w:lineRule="auto"/>
        <w:ind w:right="113" w:firstLine="614"/>
        <w:jc w:val="left"/>
        <w:textAlignment w:val="baseline"/>
        <w:rPr>
          <w:rFonts w:ascii="仿宋" w:hAnsi="仿宋" w:eastAsia="仿宋" w:cs="仿宋"/>
          <w:snapToGrid w:val="0"/>
          <w:color w:val="000000"/>
          <w:kern w:val="0"/>
          <w:sz w:val="31"/>
          <w:szCs w:val="31"/>
        </w:rPr>
      </w:pPr>
      <w:r>
        <w:rPr>
          <w:rFonts w:ascii="黑体" w:hAnsi="黑体" w:eastAsia="黑体" w:cs="黑体"/>
          <w:b/>
          <w:bCs/>
          <w:snapToGrid w:val="0"/>
          <w:color w:val="000000"/>
          <w:spacing w:val="9"/>
          <w:kern w:val="0"/>
          <w:sz w:val="31"/>
          <w:szCs w:val="31"/>
        </w:rPr>
        <w:t>第二十四条</w:t>
      </w:r>
      <w:r>
        <w:rPr>
          <w:rFonts w:ascii="黑体" w:hAnsi="黑体" w:eastAsia="黑体" w:cs="黑体"/>
          <w:snapToGrid w:val="0"/>
          <w:color w:val="000000"/>
          <w:spacing w:val="7"/>
          <w:kern w:val="0"/>
          <w:sz w:val="31"/>
          <w:szCs w:val="31"/>
        </w:rPr>
        <w:t xml:space="preserve">  </w:t>
      </w:r>
      <w:r>
        <w:rPr>
          <w:rFonts w:ascii="仿宋" w:hAnsi="仿宋" w:eastAsia="仿宋" w:cs="仿宋"/>
          <w:snapToGrid w:val="0"/>
          <w:color w:val="000000"/>
          <w:spacing w:val="9"/>
          <w:kern w:val="0"/>
          <w:sz w:val="31"/>
          <w:szCs w:val="31"/>
        </w:rPr>
        <w:t>健康体检机构分别以学校报告单、各区报告单</w:t>
      </w:r>
      <w:r>
        <w:rPr>
          <w:rFonts w:ascii="仿宋" w:hAnsi="仿宋" w:eastAsia="仿宋" w:cs="仿宋"/>
          <w:snapToGrid w:val="0"/>
          <w:color w:val="000000"/>
          <w:spacing w:val="1"/>
          <w:kern w:val="0"/>
          <w:sz w:val="31"/>
          <w:szCs w:val="31"/>
        </w:rPr>
        <w:t xml:space="preserve"> </w:t>
      </w:r>
      <w:r>
        <w:rPr>
          <w:rFonts w:ascii="仿宋" w:hAnsi="仿宋" w:eastAsia="仿宋" w:cs="仿宋"/>
          <w:snapToGrid w:val="0"/>
          <w:color w:val="000000"/>
          <w:spacing w:val="7"/>
          <w:kern w:val="0"/>
          <w:sz w:val="31"/>
          <w:szCs w:val="31"/>
        </w:rPr>
        <w:t>形式向学校和区级教育行政部门反馈学生健康体检结</w:t>
      </w:r>
      <w:r>
        <w:rPr>
          <w:rFonts w:ascii="仿宋" w:hAnsi="仿宋" w:eastAsia="仿宋" w:cs="仿宋"/>
          <w:snapToGrid w:val="0"/>
          <w:color w:val="000000"/>
          <w:spacing w:val="6"/>
          <w:kern w:val="0"/>
          <w:sz w:val="31"/>
          <w:szCs w:val="31"/>
        </w:rPr>
        <w:t>果。</w:t>
      </w:r>
    </w:p>
    <w:p w14:paraId="76935A92">
      <w:pPr>
        <w:widowControl/>
        <w:kinsoku w:val="0"/>
        <w:autoSpaceDE w:val="0"/>
        <w:autoSpaceDN w:val="0"/>
        <w:adjustRightInd w:val="0"/>
        <w:snapToGrid w:val="0"/>
        <w:spacing w:before="180" w:line="220" w:lineRule="auto"/>
        <w:ind w:left="614"/>
        <w:jc w:val="left"/>
        <w:textAlignment w:val="baseline"/>
        <w:rPr>
          <w:rFonts w:ascii="仿宋" w:hAnsi="仿宋" w:eastAsia="仿宋" w:cs="仿宋"/>
          <w:snapToGrid w:val="0"/>
          <w:color w:val="000000"/>
          <w:kern w:val="0"/>
          <w:sz w:val="31"/>
          <w:szCs w:val="31"/>
        </w:rPr>
      </w:pPr>
      <w:r>
        <w:rPr>
          <w:rFonts w:ascii="黑体" w:hAnsi="黑体" w:eastAsia="黑体" w:cs="黑体"/>
          <w:b/>
          <w:bCs/>
          <w:snapToGrid w:val="0"/>
          <w:color w:val="000000"/>
          <w:spacing w:val="2"/>
          <w:kern w:val="0"/>
          <w:sz w:val="31"/>
          <w:szCs w:val="31"/>
        </w:rPr>
        <w:t>第二十五条</w:t>
      </w:r>
      <w:r>
        <w:rPr>
          <w:rFonts w:ascii="黑体" w:hAnsi="黑体" w:eastAsia="黑体" w:cs="黑体"/>
          <w:snapToGrid w:val="0"/>
          <w:color w:val="000000"/>
          <w:spacing w:val="2"/>
          <w:kern w:val="0"/>
          <w:sz w:val="31"/>
          <w:szCs w:val="31"/>
        </w:rPr>
        <w:t xml:space="preserve">  </w:t>
      </w:r>
      <w:r>
        <w:rPr>
          <w:rFonts w:ascii="仿宋" w:hAnsi="仿宋" w:eastAsia="仿宋" w:cs="仿宋"/>
          <w:snapToGrid w:val="0"/>
          <w:color w:val="000000"/>
          <w:spacing w:val="2"/>
          <w:kern w:val="0"/>
          <w:sz w:val="31"/>
          <w:szCs w:val="31"/>
        </w:rPr>
        <w:t>健康体检报告单内容包括：</w:t>
      </w:r>
    </w:p>
    <w:p w14:paraId="0A11EAB1">
      <w:pPr>
        <w:widowControl/>
        <w:kinsoku w:val="0"/>
        <w:autoSpaceDE w:val="0"/>
        <w:autoSpaceDN w:val="0"/>
        <w:adjustRightInd w:val="0"/>
        <w:snapToGrid w:val="0"/>
        <w:spacing w:before="208" w:line="296" w:lineRule="auto"/>
        <w:ind w:right="20" w:firstLine="779"/>
        <w:jc w:val="left"/>
        <w:textAlignment w:val="baseline"/>
        <w:rPr>
          <w:rFonts w:ascii="仿宋" w:hAnsi="仿宋" w:eastAsia="仿宋" w:cs="仿宋"/>
          <w:snapToGrid w:val="0"/>
          <w:color w:val="000000"/>
          <w:kern w:val="0"/>
          <w:sz w:val="31"/>
          <w:szCs w:val="31"/>
        </w:rPr>
      </w:pPr>
      <w:r>
        <w:rPr>
          <w:rFonts w:ascii="仿宋" w:hAnsi="仿宋" w:eastAsia="仿宋" w:cs="仿宋"/>
          <w:snapToGrid w:val="0"/>
          <w:color w:val="000000"/>
          <w:spacing w:val="16"/>
          <w:kern w:val="0"/>
          <w:sz w:val="31"/>
          <w:szCs w:val="31"/>
        </w:rPr>
        <w:t>(一)个体报告单内容应当包括学生个体体检项目的客观结</w:t>
      </w:r>
      <w:r>
        <w:rPr>
          <w:rFonts w:ascii="仿宋" w:hAnsi="仿宋" w:eastAsia="仿宋" w:cs="仿宋"/>
          <w:snapToGrid w:val="0"/>
          <w:color w:val="000000"/>
          <w:spacing w:val="13"/>
          <w:kern w:val="0"/>
          <w:sz w:val="31"/>
          <w:szCs w:val="31"/>
        </w:rPr>
        <w:t xml:space="preserve"> </w:t>
      </w:r>
      <w:r>
        <w:rPr>
          <w:rFonts w:ascii="仿宋" w:hAnsi="仿宋" w:eastAsia="仿宋" w:cs="仿宋"/>
          <w:snapToGrid w:val="0"/>
          <w:color w:val="000000"/>
          <w:spacing w:val="-2"/>
          <w:kern w:val="0"/>
          <w:sz w:val="31"/>
          <w:szCs w:val="31"/>
        </w:rPr>
        <w:t>果、对体检结果的综合评价以及健康指导建议，超重、肥胖</w:t>
      </w:r>
      <w:r>
        <w:rPr>
          <w:rFonts w:ascii="仿宋" w:hAnsi="仿宋" w:eastAsia="仿宋" w:cs="仿宋"/>
          <w:snapToGrid w:val="0"/>
          <w:color w:val="000000"/>
          <w:spacing w:val="-3"/>
          <w:kern w:val="0"/>
          <w:sz w:val="31"/>
          <w:szCs w:val="31"/>
        </w:rPr>
        <w:t>、营养</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1"/>
          <w:kern w:val="0"/>
          <w:sz w:val="31"/>
          <w:szCs w:val="31"/>
        </w:rPr>
        <w:t>不良、脊柱弯曲异常、视力不良、龋齿、贫血须作为指导的重点。</w:t>
      </w:r>
    </w:p>
    <w:p w14:paraId="4C486E65">
      <w:pPr>
        <w:widowControl/>
        <w:kinsoku w:val="0"/>
        <w:autoSpaceDE w:val="0"/>
        <w:autoSpaceDN w:val="0"/>
        <w:adjustRightInd w:val="0"/>
        <w:snapToGrid w:val="0"/>
        <w:spacing w:before="191" w:line="295" w:lineRule="auto"/>
        <w:ind w:firstLine="779"/>
        <w:jc w:val="left"/>
        <w:textAlignment w:val="baseline"/>
        <w:rPr>
          <w:rFonts w:ascii="仿宋" w:hAnsi="仿宋" w:eastAsia="仿宋" w:cs="仿宋"/>
          <w:snapToGrid w:val="0"/>
          <w:color w:val="000000"/>
          <w:kern w:val="0"/>
          <w:sz w:val="31"/>
          <w:szCs w:val="31"/>
        </w:rPr>
      </w:pPr>
      <w:r>
        <w:rPr>
          <w:rFonts w:ascii="仿宋" w:hAnsi="仿宋" w:eastAsia="仿宋" w:cs="仿宋"/>
          <w:snapToGrid w:val="0"/>
          <w:color w:val="000000"/>
          <w:spacing w:val="3"/>
          <w:kern w:val="0"/>
          <w:sz w:val="31"/>
          <w:szCs w:val="31"/>
        </w:rPr>
        <w:t>(二)学校报告单内容应当包括学校不同年级男女生的生长发</w:t>
      </w:r>
      <w:r>
        <w:rPr>
          <w:rFonts w:ascii="仿宋" w:hAnsi="仿宋" w:eastAsia="仿宋" w:cs="仿宋"/>
          <w:snapToGrid w:val="0"/>
          <w:color w:val="000000"/>
          <w:spacing w:val="12"/>
          <w:kern w:val="0"/>
          <w:sz w:val="31"/>
          <w:szCs w:val="31"/>
        </w:rPr>
        <w:t xml:space="preserve"> </w:t>
      </w:r>
      <w:r>
        <w:rPr>
          <w:rFonts w:ascii="仿宋" w:hAnsi="仿宋" w:eastAsia="仿宋" w:cs="仿宋"/>
          <w:snapToGrid w:val="0"/>
          <w:color w:val="000000"/>
          <w:spacing w:val="2"/>
          <w:kern w:val="0"/>
          <w:sz w:val="31"/>
          <w:szCs w:val="31"/>
        </w:rPr>
        <w:t>育水平，营养状况分布，脊柱弯曲异常、视力不良、龋齿</w:t>
      </w:r>
      <w:r>
        <w:rPr>
          <w:rFonts w:ascii="仿宋" w:hAnsi="仿宋" w:eastAsia="仿宋" w:cs="仿宋"/>
          <w:snapToGrid w:val="0"/>
          <w:color w:val="000000"/>
          <w:spacing w:val="1"/>
          <w:kern w:val="0"/>
          <w:sz w:val="31"/>
          <w:szCs w:val="31"/>
        </w:rPr>
        <w:t>、贫血、</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1"/>
          <w:kern w:val="0"/>
          <w:sz w:val="31"/>
          <w:szCs w:val="31"/>
        </w:rPr>
        <w:t>缺陷检出率，不同年级存在的主要健康问题以及健康指</w:t>
      </w:r>
      <w:r>
        <w:rPr>
          <w:rFonts w:ascii="仿宋" w:hAnsi="仿宋" w:eastAsia="仿宋" w:cs="仿宋"/>
          <w:snapToGrid w:val="0"/>
          <w:color w:val="000000"/>
          <w:kern w:val="0"/>
          <w:sz w:val="31"/>
          <w:szCs w:val="31"/>
        </w:rPr>
        <w:t>导建议。</w:t>
      </w:r>
    </w:p>
    <w:p w14:paraId="25B3A353">
      <w:pPr>
        <w:widowControl/>
        <w:kinsoku w:val="0"/>
        <w:autoSpaceDE w:val="0"/>
        <w:autoSpaceDN w:val="0"/>
        <w:adjustRightInd w:val="0"/>
        <w:snapToGrid w:val="0"/>
        <w:spacing w:before="192" w:line="296" w:lineRule="auto"/>
        <w:ind w:right="116" w:firstLine="779"/>
        <w:jc w:val="left"/>
        <w:textAlignment w:val="baseline"/>
        <w:rPr>
          <w:rFonts w:ascii="仿宋" w:hAnsi="仿宋" w:eastAsia="仿宋" w:cs="仿宋"/>
          <w:snapToGrid w:val="0"/>
          <w:color w:val="000000"/>
          <w:kern w:val="0"/>
          <w:sz w:val="31"/>
          <w:szCs w:val="31"/>
        </w:rPr>
      </w:pPr>
      <w:r>
        <w:rPr>
          <w:rFonts w:ascii="仿宋" w:hAnsi="仿宋" w:eastAsia="仿宋" w:cs="仿宋"/>
          <w:snapToGrid w:val="0"/>
          <w:color w:val="000000"/>
          <w:spacing w:val="15"/>
          <w:kern w:val="0"/>
          <w:sz w:val="31"/>
          <w:szCs w:val="31"/>
        </w:rPr>
        <w:t>(三)各区报告单内容应当包括所检查学校学生的总体健康</w:t>
      </w:r>
      <w:r>
        <w:rPr>
          <w:rFonts w:ascii="仿宋" w:hAnsi="仿宋" w:eastAsia="仿宋" w:cs="仿宋"/>
          <w:snapToGrid w:val="0"/>
          <w:color w:val="000000"/>
          <w:spacing w:val="8"/>
          <w:kern w:val="0"/>
          <w:sz w:val="31"/>
          <w:szCs w:val="31"/>
        </w:rPr>
        <w:t xml:space="preserve"> </w:t>
      </w:r>
      <w:r>
        <w:rPr>
          <w:rFonts w:ascii="仿宋" w:hAnsi="仿宋" w:eastAsia="仿宋" w:cs="仿宋"/>
          <w:snapToGrid w:val="0"/>
          <w:color w:val="000000"/>
          <w:spacing w:val="7"/>
          <w:kern w:val="0"/>
          <w:sz w:val="31"/>
          <w:szCs w:val="31"/>
        </w:rPr>
        <w:t>状况分析，包括生长发育水平，营养状况分布，脊柱弯曲异常、 视力不良、龋齿、贫血、缺陷检出率以及健康指导建议。</w:t>
      </w:r>
    </w:p>
    <w:p w14:paraId="4AB606AD">
      <w:pPr>
        <w:widowControl/>
        <w:kinsoku w:val="0"/>
        <w:autoSpaceDE w:val="0"/>
        <w:autoSpaceDN w:val="0"/>
        <w:adjustRightInd w:val="0"/>
        <w:snapToGrid w:val="0"/>
        <w:spacing w:before="180" w:line="220" w:lineRule="auto"/>
        <w:ind w:left="614"/>
        <w:jc w:val="left"/>
        <w:textAlignment w:val="baseline"/>
        <w:rPr>
          <w:rFonts w:ascii="仿宋" w:hAnsi="仿宋" w:eastAsia="仿宋" w:cs="仿宋"/>
          <w:snapToGrid w:val="0"/>
          <w:color w:val="000000"/>
          <w:kern w:val="0"/>
          <w:sz w:val="31"/>
          <w:szCs w:val="31"/>
        </w:rPr>
      </w:pPr>
      <w:r>
        <w:rPr>
          <w:rFonts w:ascii="黑体" w:hAnsi="黑体" w:eastAsia="黑体" w:cs="黑体"/>
          <w:b/>
          <w:bCs/>
          <w:snapToGrid w:val="0"/>
          <w:color w:val="000000"/>
          <w:spacing w:val="3"/>
          <w:kern w:val="0"/>
          <w:sz w:val="31"/>
          <w:szCs w:val="31"/>
        </w:rPr>
        <w:t>第二十六条</w:t>
      </w:r>
      <w:r>
        <w:rPr>
          <w:rFonts w:ascii="黑体" w:hAnsi="黑体" w:eastAsia="黑体" w:cs="黑体"/>
          <w:snapToGrid w:val="0"/>
          <w:color w:val="000000"/>
          <w:spacing w:val="3"/>
          <w:kern w:val="0"/>
          <w:sz w:val="31"/>
          <w:szCs w:val="31"/>
        </w:rPr>
        <w:t xml:space="preserve">  </w:t>
      </w:r>
      <w:r>
        <w:rPr>
          <w:rFonts w:ascii="仿宋" w:hAnsi="仿宋" w:eastAsia="仿宋" w:cs="仿宋"/>
          <w:snapToGrid w:val="0"/>
          <w:color w:val="000000"/>
          <w:spacing w:val="3"/>
          <w:kern w:val="0"/>
          <w:sz w:val="31"/>
          <w:szCs w:val="31"/>
        </w:rPr>
        <w:t>健康体检报告单的反馈时限。</w:t>
      </w:r>
    </w:p>
    <w:p w14:paraId="6DA6B7E5">
      <w:pPr>
        <w:widowControl/>
        <w:kinsoku w:val="0"/>
        <w:autoSpaceDE w:val="0"/>
        <w:autoSpaceDN w:val="0"/>
        <w:adjustRightInd w:val="0"/>
        <w:snapToGrid w:val="0"/>
        <w:spacing w:before="188" w:line="332" w:lineRule="auto"/>
        <w:ind w:right="113" w:firstLine="609"/>
        <w:textAlignment w:val="baseline"/>
        <w:rPr>
          <w:rFonts w:ascii="仿宋" w:hAnsi="仿宋" w:eastAsia="仿宋" w:cs="仿宋"/>
          <w:snapToGrid w:val="0"/>
          <w:color w:val="000000"/>
          <w:kern w:val="0"/>
          <w:sz w:val="31"/>
          <w:szCs w:val="31"/>
        </w:rPr>
      </w:pPr>
      <w:r>
        <w:rPr>
          <w:rFonts w:ascii="仿宋" w:hAnsi="仿宋" w:eastAsia="仿宋" w:cs="仿宋"/>
          <w:snapToGrid w:val="0"/>
          <w:color w:val="000000"/>
          <w:spacing w:val="15"/>
          <w:kern w:val="0"/>
          <w:sz w:val="31"/>
          <w:szCs w:val="31"/>
        </w:rPr>
        <w:t>个体报告单应当于体检结束后2周内反馈；学校报</w:t>
      </w:r>
      <w:r>
        <w:rPr>
          <w:rFonts w:ascii="仿宋" w:hAnsi="仿宋" w:eastAsia="仿宋" w:cs="仿宋"/>
          <w:snapToGrid w:val="0"/>
          <w:color w:val="000000"/>
          <w:spacing w:val="14"/>
          <w:kern w:val="0"/>
          <w:sz w:val="31"/>
          <w:szCs w:val="31"/>
        </w:rPr>
        <w:t>告单应当</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20"/>
          <w:kern w:val="0"/>
          <w:sz w:val="31"/>
          <w:szCs w:val="31"/>
        </w:rPr>
        <w:t>于体检结束后1个月内反馈；各区报告单应当于体检结束后2个</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5"/>
          <w:kern w:val="0"/>
          <w:sz w:val="31"/>
          <w:szCs w:val="31"/>
        </w:rPr>
        <w:t>月内反馈。</w:t>
      </w:r>
    </w:p>
    <w:p w14:paraId="161D0811">
      <w:pPr>
        <w:widowControl/>
        <w:kinsoku w:val="0"/>
        <w:autoSpaceDE w:val="0"/>
        <w:autoSpaceDN w:val="0"/>
        <w:adjustRightInd w:val="0"/>
        <w:snapToGrid w:val="0"/>
        <w:spacing w:before="1" w:line="338" w:lineRule="auto"/>
        <w:ind w:firstLine="614"/>
        <w:jc w:val="left"/>
        <w:textAlignment w:val="baseline"/>
        <w:rPr>
          <w:rFonts w:ascii="仿宋" w:hAnsi="仿宋" w:eastAsia="仿宋" w:cs="仿宋"/>
          <w:snapToGrid w:val="0"/>
          <w:color w:val="000000"/>
          <w:kern w:val="0"/>
          <w:sz w:val="31"/>
          <w:szCs w:val="31"/>
        </w:rPr>
      </w:pPr>
      <w:r>
        <w:rPr>
          <w:rFonts w:ascii="黑体" w:hAnsi="黑体" w:eastAsia="黑体" w:cs="黑体"/>
          <w:b/>
          <w:bCs/>
          <w:snapToGrid w:val="0"/>
          <w:color w:val="000000"/>
          <w:spacing w:val="1"/>
          <w:kern w:val="0"/>
          <w:sz w:val="31"/>
          <w:szCs w:val="31"/>
        </w:rPr>
        <w:t>第二十七条</w:t>
      </w:r>
      <w:r>
        <w:rPr>
          <w:rFonts w:ascii="黑体" w:hAnsi="黑体" w:eastAsia="黑体" w:cs="黑体"/>
          <w:snapToGrid w:val="0"/>
          <w:color w:val="000000"/>
          <w:spacing w:val="1"/>
          <w:kern w:val="0"/>
          <w:sz w:val="31"/>
          <w:szCs w:val="31"/>
        </w:rPr>
        <w:t xml:space="preserve">  </w:t>
      </w:r>
      <w:r>
        <w:rPr>
          <w:rFonts w:ascii="仿宋" w:hAnsi="仿宋" w:eastAsia="仿宋" w:cs="仿宋"/>
          <w:snapToGrid w:val="0"/>
          <w:color w:val="000000"/>
          <w:spacing w:val="1"/>
          <w:kern w:val="0"/>
          <w:sz w:val="31"/>
          <w:szCs w:val="31"/>
        </w:rPr>
        <w:t>健康体检机构应当按照规定书写、更改、审核、</w:t>
      </w:r>
      <w:r>
        <w:rPr>
          <w:rFonts w:ascii="仿宋" w:hAnsi="仿宋" w:eastAsia="仿宋" w:cs="仿宋"/>
          <w:snapToGrid w:val="0"/>
          <w:color w:val="000000"/>
          <w:spacing w:val="15"/>
          <w:kern w:val="0"/>
          <w:sz w:val="31"/>
          <w:szCs w:val="31"/>
        </w:rPr>
        <w:t xml:space="preserve"> </w:t>
      </w:r>
      <w:r>
        <w:rPr>
          <w:rFonts w:ascii="仿宋" w:hAnsi="仿宋" w:eastAsia="仿宋" w:cs="仿宋"/>
          <w:snapToGrid w:val="0"/>
          <w:color w:val="000000"/>
          <w:spacing w:val="4"/>
          <w:kern w:val="0"/>
          <w:sz w:val="31"/>
          <w:szCs w:val="31"/>
        </w:rPr>
        <w:t>签章、分发、保存和统计体检报告。</w:t>
      </w:r>
    </w:p>
    <w:p w14:paraId="2391C1D2">
      <w:pPr>
        <w:widowControl/>
        <w:kinsoku w:val="0"/>
        <w:autoSpaceDE w:val="0"/>
        <w:autoSpaceDN w:val="0"/>
        <w:adjustRightInd w:val="0"/>
        <w:snapToGrid w:val="0"/>
        <w:spacing w:line="450" w:lineRule="auto"/>
        <w:jc w:val="left"/>
        <w:textAlignment w:val="baseline"/>
        <w:rPr>
          <w:rFonts w:ascii="Arial" w:hAnsi="Arial" w:eastAsia="Arial" w:cs="Arial"/>
          <w:snapToGrid w:val="0"/>
          <w:color w:val="000000"/>
          <w:kern w:val="0"/>
          <w:szCs w:val="21"/>
        </w:rPr>
      </w:pPr>
    </w:p>
    <w:p w14:paraId="0C3B6CF2">
      <w:pPr>
        <w:widowControl/>
        <w:kinsoku w:val="0"/>
        <w:autoSpaceDE w:val="0"/>
        <w:autoSpaceDN w:val="0"/>
        <w:adjustRightInd w:val="0"/>
        <w:snapToGrid w:val="0"/>
        <w:spacing w:before="101" w:line="222" w:lineRule="auto"/>
        <w:ind w:left="1404"/>
        <w:jc w:val="left"/>
        <w:textAlignment w:val="baseline"/>
        <w:outlineLvl w:val="2"/>
        <w:rPr>
          <w:rFonts w:ascii="黑体" w:hAnsi="黑体" w:eastAsia="黑体" w:cs="黑体"/>
          <w:snapToGrid w:val="0"/>
          <w:color w:val="000000"/>
          <w:kern w:val="0"/>
          <w:sz w:val="31"/>
          <w:szCs w:val="31"/>
        </w:rPr>
      </w:pPr>
      <w:r>
        <w:rPr>
          <w:rFonts w:ascii="黑体" w:hAnsi="黑体" w:eastAsia="黑体" w:cs="黑体"/>
          <w:b/>
          <w:bCs/>
          <w:snapToGrid w:val="0"/>
          <w:color w:val="000000"/>
          <w:spacing w:val="6"/>
          <w:kern w:val="0"/>
          <w:sz w:val="31"/>
          <w:szCs w:val="31"/>
        </w:rPr>
        <w:t>第八章</w:t>
      </w:r>
      <w:r>
        <w:rPr>
          <w:rFonts w:ascii="黑体" w:hAnsi="黑体" w:eastAsia="黑体" w:cs="黑体"/>
          <w:snapToGrid w:val="0"/>
          <w:color w:val="000000"/>
          <w:spacing w:val="6"/>
          <w:kern w:val="0"/>
          <w:sz w:val="31"/>
          <w:szCs w:val="31"/>
        </w:rPr>
        <w:t xml:space="preserve">  </w:t>
      </w:r>
      <w:r>
        <w:rPr>
          <w:rFonts w:ascii="黑体" w:hAnsi="黑体" w:eastAsia="黑体" w:cs="黑体"/>
          <w:b/>
          <w:bCs/>
          <w:snapToGrid w:val="0"/>
          <w:color w:val="000000"/>
          <w:spacing w:val="6"/>
          <w:kern w:val="0"/>
          <w:sz w:val="31"/>
          <w:szCs w:val="31"/>
        </w:rPr>
        <w:t>健康体检质量控制与医院感染管理</w:t>
      </w:r>
    </w:p>
    <w:p w14:paraId="5F12CB77">
      <w:pPr>
        <w:widowControl/>
        <w:kinsoku w:val="0"/>
        <w:autoSpaceDE w:val="0"/>
        <w:autoSpaceDN w:val="0"/>
        <w:adjustRightInd w:val="0"/>
        <w:snapToGrid w:val="0"/>
        <w:spacing w:before="102" w:line="220" w:lineRule="auto"/>
        <w:ind w:right="459"/>
        <w:jc w:val="center"/>
        <w:textAlignment w:val="baseline"/>
        <w:rPr>
          <w:rFonts w:ascii="Arial" w:hAnsi="Arial" w:cs="Arial"/>
          <w:snapToGrid w:val="0"/>
          <w:color w:val="000000"/>
          <w:kern w:val="0"/>
          <w:szCs w:val="21"/>
        </w:rPr>
      </w:pPr>
      <w:r>
        <w:rPr>
          <w:rFonts w:hint="eastAsia" w:ascii="Arial" w:hAnsi="Arial" w:cs="Arial"/>
          <w:snapToGrid w:val="0"/>
          <w:color w:val="000000"/>
          <w:kern w:val="0"/>
          <w:szCs w:val="21"/>
        </w:rPr>
        <w:t xml:space="preserve"> </w:t>
      </w:r>
      <w:r>
        <w:rPr>
          <w:rFonts w:ascii="Arial" w:hAnsi="Arial" w:cs="Arial"/>
          <w:snapToGrid w:val="0"/>
          <w:color w:val="000000"/>
          <w:kern w:val="0"/>
          <w:szCs w:val="21"/>
        </w:rPr>
        <w:t xml:space="preserve">  </w:t>
      </w:r>
    </w:p>
    <w:p w14:paraId="672295CD">
      <w:pPr>
        <w:widowControl/>
        <w:kinsoku w:val="0"/>
        <w:autoSpaceDE w:val="0"/>
        <w:autoSpaceDN w:val="0"/>
        <w:adjustRightInd w:val="0"/>
        <w:snapToGrid w:val="0"/>
        <w:spacing w:before="102" w:line="220" w:lineRule="auto"/>
        <w:ind w:right="459"/>
        <w:jc w:val="center"/>
        <w:textAlignment w:val="baseline"/>
        <w:rPr>
          <w:rFonts w:ascii="仿宋" w:hAnsi="仿宋" w:eastAsia="仿宋" w:cs="仿宋"/>
          <w:snapToGrid w:val="0"/>
          <w:color w:val="000000"/>
          <w:kern w:val="0"/>
          <w:sz w:val="31"/>
          <w:szCs w:val="31"/>
        </w:rPr>
      </w:pPr>
      <w:r>
        <w:rPr>
          <w:rFonts w:ascii="黑体" w:hAnsi="黑体" w:eastAsia="黑体" w:cs="黑体"/>
          <w:b/>
          <w:bCs/>
          <w:snapToGrid w:val="0"/>
          <w:color w:val="000000"/>
          <w:kern w:val="0"/>
          <w:sz w:val="31"/>
          <w:szCs w:val="31"/>
        </w:rPr>
        <w:t>第二十八条</w:t>
      </w:r>
      <w:r>
        <w:rPr>
          <w:rFonts w:ascii="黑体" w:hAnsi="黑体" w:eastAsia="黑体" w:cs="黑体"/>
          <w:snapToGrid w:val="0"/>
          <w:color w:val="000000"/>
          <w:kern w:val="0"/>
          <w:sz w:val="31"/>
          <w:szCs w:val="31"/>
        </w:rPr>
        <w:t xml:space="preserve">  </w:t>
      </w:r>
      <w:r>
        <w:rPr>
          <w:rFonts w:ascii="仿宋" w:hAnsi="仿宋" w:eastAsia="仿宋" w:cs="仿宋"/>
          <w:snapToGrid w:val="0"/>
          <w:color w:val="000000"/>
          <w:kern w:val="0"/>
          <w:sz w:val="31"/>
          <w:szCs w:val="31"/>
        </w:rPr>
        <w:t>建立市、区、健康体检机构三级质量控制体系。</w:t>
      </w:r>
    </w:p>
    <w:p w14:paraId="1FA9B337">
      <w:pPr>
        <w:widowControl/>
        <w:kinsoku w:val="0"/>
        <w:autoSpaceDE w:val="0"/>
        <w:autoSpaceDN w:val="0"/>
        <w:adjustRightInd w:val="0"/>
        <w:snapToGrid w:val="0"/>
        <w:spacing w:before="101" w:line="333" w:lineRule="auto"/>
        <w:ind w:right="161"/>
        <w:textAlignment w:val="baseline"/>
        <w:rPr>
          <w:rFonts w:ascii="仿宋" w:hAnsi="仿宋" w:eastAsia="仿宋" w:cs="仿宋"/>
          <w:snapToGrid w:val="0"/>
          <w:color w:val="000000"/>
          <w:kern w:val="0"/>
          <w:sz w:val="31"/>
          <w:szCs w:val="31"/>
        </w:rPr>
      </w:pPr>
      <w:r>
        <w:rPr>
          <w:rFonts w:ascii="仿宋" w:hAnsi="仿宋" w:eastAsia="仿宋" w:cs="仿宋"/>
          <w:snapToGrid w:val="0"/>
          <w:color w:val="000000"/>
          <w:spacing w:val="21"/>
          <w:kern w:val="0"/>
          <w:sz w:val="31"/>
          <w:szCs w:val="31"/>
        </w:rPr>
        <w:t>市区两级卫生健康行政部门负责做好健康体检机构</w:t>
      </w:r>
      <w:r>
        <w:rPr>
          <w:rFonts w:ascii="仿宋" w:hAnsi="仿宋" w:eastAsia="仿宋" w:cs="仿宋"/>
          <w:snapToGrid w:val="0"/>
          <w:color w:val="000000"/>
          <w:spacing w:val="20"/>
          <w:kern w:val="0"/>
          <w:sz w:val="31"/>
          <w:szCs w:val="31"/>
        </w:rPr>
        <w:t>质量控制管</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9"/>
          <w:kern w:val="0"/>
          <w:sz w:val="31"/>
          <w:szCs w:val="31"/>
        </w:rPr>
        <w:t>理，制定质量控制规章制度，加强对辖区内中小学生体检</w:t>
      </w:r>
      <w:r>
        <w:rPr>
          <w:rFonts w:ascii="仿宋" w:hAnsi="仿宋" w:eastAsia="仿宋" w:cs="仿宋"/>
          <w:snapToGrid w:val="0"/>
          <w:color w:val="000000"/>
          <w:spacing w:val="8"/>
          <w:kern w:val="0"/>
          <w:sz w:val="31"/>
          <w:szCs w:val="31"/>
        </w:rPr>
        <w:t>质量的</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6"/>
          <w:kern w:val="0"/>
          <w:sz w:val="31"/>
          <w:szCs w:val="31"/>
        </w:rPr>
        <w:t>监督与指导。健康体检机构要加强内部质量控制管理。</w:t>
      </w:r>
    </w:p>
    <w:p w14:paraId="0E4AC7E5">
      <w:pPr>
        <w:widowControl/>
        <w:kinsoku w:val="0"/>
        <w:autoSpaceDE w:val="0"/>
        <w:autoSpaceDN w:val="0"/>
        <w:adjustRightInd w:val="0"/>
        <w:snapToGrid w:val="0"/>
        <w:spacing w:before="4" w:line="310" w:lineRule="auto"/>
        <w:ind w:right="83" w:firstLine="709"/>
        <w:jc w:val="left"/>
        <w:textAlignment w:val="baseline"/>
        <w:rPr>
          <w:rFonts w:ascii="仿宋" w:hAnsi="仿宋" w:eastAsia="仿宋" w:cs="仿宋"/>
          <w:snapToGrid w:val="0"/>
          <w:color w:val="000000"/>
          <w:kern w:val="0"/>
          <w:sz w:val="31"/>
          <w:szCs w:val="31"/>
        </w:rPr>
      </w:pPr>
      <w:r>
        <w:rPr>
          <w:rFonts w:ascii="黑体" w:hAnsi="黑体" w:eastAsia="黑体" w:cs="黑体"/>
          <w:snapToGrid w:val="0"/>
          <w:color w:val="000000"/>
          <w:spacing w:val="11"/>
          <w:kern w:val="0"/>
          <w:sz w:val="31"/>
          <w:szCs w:val="31"/>
        </w:rPr>
        <w:t>第二十九条</w:t>
      </w:r>
      <w:r>
        <w:rPr>
          <w:rFonts w:ascii="黑体" w:hAnsi="黑体" w:eastAsia="黑体" w:cs="黑体"/>
          <w:snapToGrid w:val="0"/>
          <w:color w:val="000000"/>
          <w:spacing w:val="125"/>
          <w:kern w:val="0"/>
          <w:sz w:val="31"/>
          <w:szCs w:val="31"/>
        </w:rPr>
        <w:t xml:space="preserve"> </w:t>
      </w:r>
      <w:r>
        <w:rPr>
          <w:rFonts w:ascii="仿宋" w:hAnsi="仿宋" w:eastAsia="仿宋" w:cs="仿宋"/>
          <w:snapToGrid w:val="0"/>
          <w:color w:val="000000"/>
          <w:spacing w:val="11"/>
          <w:kern w:val="0"/>
          <w:sz w:val="31"/>
          <w:szCs w:val="31"/>
        </w:rPr>
        <w:t>市级卫生健康行政部门、教育行政</w:t>
      </w:r>
      <w:r>
        <w:rPr>
          <w:rFonts w:ascii="仿宋" w:hAnsi="仿宋" w:eastAsia="仿宋" w:cs="仿宋"/>
          <w:snapToGrid w:val="0"/>
          <w:color w:val="000000"/>
          <w:spacing w:val="10"/>
          <w:kern w:val="0"/>
          <w:sz w:val="31"/>
          <w:szCs w:val="31"/>
        </w:rPr>
        <w:t>部门应组建</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8"/>
          <w:kern w:val="0"/>
          <w:sz w:val="31"/>
          <w:szCs w:val="31"/>
        </w:rPr>
        <w:t>市级中小学生健康体检质量控制小组，负责指导落实中小学生健</w:t>
      </w:r>
      <w:r>
        <w:rPr>
          <w:rFonts w:ascii="仿宋" w:hAnsi="仿宋" w:eastAsia="仿宋" w:cs="仿宋"/>
          <w:snapToGrid w:val="0"/>
          <w:color w:val="000000"/>
          <w:spacing w:val="15"/>
          <w:kern w:val="0"/>
          <w:sz w:val="31"/>
          <w:szCs w:val="31"/>
        </w:rPr>
        <w:t xml:space="preserve"> </w:t>
      </w:r>
      <w:r>
        <w:rPr>
          <w:rFonts w:ascii="仿宋" w:hAnsi="仿宋" w:eastAsia="仿宋" w:cs="仿宋"/>
          <w:snapToGrid w:val="0"/>
          <w:color w:val="000000"/>
          <w:spacing w:val="8"/>
          <w:kern w:val="0"/>
          <w:sz w:val="31"/>
          <w:szCs w:val="31"/>
        </w:rPr>
        <w:t>康体检质量控制规范，定期对专业人员、区级质控员进行统一培</w:t>
      </w:r>
      <w:r>
        <w:rPr>
          <w:rFonts w:ascii="仿宋" w:hAnsi="仿宋" w:eastAsia="仿宋" w:cs="仿宋"/>
          <w:snapToGrid w:val="0"/>
          <w:color w:val="000000"/>
          <w:spacing w:val="14"/>
          <w:kern w:val="0"/>
          <w:sz w:val="31"/>
          <w:szCs w:val="31"/>
        </w:rPr>
        <w:t xml:space="preserve"> </w:t>
      </w:r>
      <w:r>
        <w:rPr>
          <w:rFonts w:ascii="仿宋" w:hAnsi="仿宋" w:eastAsia="仿宋" w:cs="仿宋"/>
          <w:snapToGrid w:val="0"/>
          <w:color w:val="000000"/>
          <w:spacing w:val="8"/>
          <w:kern w:val="0"/>
          <w:sz w:val="31"/>
          <w:szCs w:val="31"/>
        </w:rPr>
        <w:t>训，负责全市中小学生健康体检质量监督与指导。每年定期对各</w:t>
      </w:r>
      <w:r>
        <w:rPr>
          <w:rFonts w:ascii="仿宋" w:hAnsi="仿宋" w:eastAsia="仿宋" w:cs="仿宋"/>
          <w:snapToGrid w:val="0"/>
          <w:color w:val="000000"/>
          <w:spacing w:val="16"/>
          <w:kern w:val="0"/>
          <w:sz w:val="31"/>
          <w:szCs w:val="31"/>
        </w:rPr>
        <w:t xml:space="preserve"> </w:t>
      </w:r>
      <w:r>
        <w:rPr>
          <w:rFonts w:ascii="仿宋" w:hAnsi="仿宋" w:eastAsia="仿宋" w:cs="仿宋"/>
          <w:snapToGrid w:val="0"/>
          <w:color w:val="000000"/>
          <w:spacing w:val="8"/>
          <w:kern w:val="0"/>
          <w:sz w:val="31"/>
          <w:szCs w:val="31"/>
        </w:rPr>
        <w:t>区健康体检机构的体检质量进行现场抽测，并通报抽测结果，对</w:t>
      </w:r>
      <w:r>
        <w:rPr>
          <w:rFonts w:ascii="仿宋" w:hAnsi="仿宋" w:eastAsia="仿宋" w:cs="仿宋"/>
          <w:snapToGrid w:val="0"/>
          <w:color w:val="000000"/>
          <w:spacing w:val="16"/>
          <w:kern w:val="0"/>
          <w:sz w:val="31"/>
          <w:szCs w:val="31"/>
        </w:rPr>
        <w:t xml:space="preserve"> </w:t>
      </w:r>
      <w:r>
        <w:rPr>
          <w:rFonts w:ascii="仿宋" w:hAnsi="仿宋" w:eastAsia="仿宋" w:cs="仿宋"/>
          <w:snapToGrid w:val="0"/>
          <w:color w:val="000000"/>
          <w:spacing w:val="3"/>
          <w:kern w:val="0"/>
          <w:sz w:val="31"/>
          <w:szCs w:val="31"/>
        </w:rPr>
        <w:t>不达标的机构限期整改。</w:t>
      </w:r>
    </w:p>
    <w:p w14:paraId="6DB6CD2D">
      <w:pPr>
        <w:widowControl/>
        <w:kinsoku w:val="0"/>
        <w:autoSpaceDE w:val="0"/>
        <w:autoSpaceDN w:val="0"/>
        <w:adjustRightInd w:val="0"/>
        <w:snapToGrid w:val="0"/>
        <w:spacing w:before="243" w:line="306" w:lineRule="auto"/>
        <w:ind w:right="112" w:firstLine="689"/>
        <w:jc w:val="left"/>
        <w:textAlignment w:val="baseline"/>
        <w:rPr>
          <w:rFonts w:ascii="仿宋" w:hAnsi="仿宋" w:eastAsia="仿宋" w:cs="仿宋"/>
          <w:snapToGrid w:val="0"/>
          <w:color w:val="000000"/>
          <w:kern w:val="0"/>
          <w:sz w:val="31"/>
          <w:szCs w:val="31"/>
        </w:rPr>
      </w:pPr>
      <w:r>
        <w:rPr>
          <w:rFonts w:ascii="黑体" w:hAnsi="黑体" w:eastAsia="黑体" w:cs="黑体"/>
          <w:snapToGrid w:val="0"/>
          <w:color w:val="000000"/>
          <w:spacing w:val="21"/>
          <w:kern w:val="0"/>
          <w:sz w:val="31"/>
          <w:szCs w:val="31"/>
        </w:rPr>
        <w:t xml:space="preserve">第三十条  </w:t>
      </w:r>
      <w:r>
        <w:rPr>
          <w:rFonts w:ascii="仿宋" w:hAnsi="仿宋" w:eastAsia="仿宋" w:cs="仿宋"/>
          <w:snapToGrid w:val="0"/>
          <w:color w:val="000000"/>
          <w:spacing w:val="21"/>
          <w:kern w:val="0"/>
          <w:sz w:val="31"/>
          <w:szCs w:val="31"/>
        </w:rPr>
        <w:t>各区卫生健康行政部门负责核对学生</w:t>
      </w:r>
      <w:r>
        <w:rPr>
          <w:rFonts w:ascii="仿宋" w:hAnsi="仿宋" w:eastAsia="仿宋" w:cs="仿宋"/>
          <w:snapToGrid w:val="0"/>
          <w:color w:val="000000"/>
          <w:spacing w:val="20"/>
          <w:kern w:val="0"/>
          <w:sz w:val="31"/>
          <w:szCs w:val="31"/>
        </w:rPr>
        <w:t>健康体检</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9"/>
          <w:kern w:val="0"/>
          <w:sz w:val="31"/>
          <w:szCs w:val="31"/>
        </w:rPr>
        <w:t>机构的体检人员资质和培训考核合格记录，检查体检人员健康状</w:t>
      </w:r>
      <w:r>
        <w:rPr>
          <w:rFonts w:ascii="仿宋" w:hAnsi="仿宋" w:eastAsia="仿宋" w:cs="仿宋"/>
          <w:snapToGrid w:val="0"/>
          <w:color w:val="000000"/>
          <w:spacing w:val="10"/>
          <w:kern w:val="0"/>
          <w:sz w:val="31"/>
          <w:szCs w:val="31"/>
        </w:rPr>
        <w:t xml:space="preserve"> </w:t>
      </w:r>
      <w:r>
        <w:rPr>
          <w:rFonts w:ascii="仿宋" w:hAnsi="仿宋" w:eastAsia="仿宋" w:cs="仿宋"/>
          <w:snapToGrid w:val="0"/>
          <w:color w:val="000000"/>
          <w:spacing w:val="8"/>
          <w:kern w:val="0"/>
          <w:sz w:val="31"/>
          <w:szCs w:val="31"/>
        </w:rPr>
        <w:t>况，预防交叉感染。健康体检机构各类人员应接受区级卫生健康</w:t>
      </w:r>
      <w:r>
        <w:rPr>
          <w:rFonts w:ascii="仿宋" w:hAnsi="仿宋" w:eastAsia="仿宋" w:cs="仿宋"/>
          <w:snapToGrid w:val="0"/>
          <w:color w:val="000000"/>
          <w:spacing w:val="14"/>
          <w:kern w:val="0"/>
          <w:sz w:val="31"/>
          <w:szCs w:val="31"/>
        </w:rPr>
        <w:t xml:space="preserve"> </w:t>
      </w:r>
      <w:r>
        <w:rPr>
          <w:rFonts w:ascii="仿宋" w:hAnsi="仿宋" w:eastAsia="仿宋" w:cs="仿宋"/>
          <w:snapToGrid w:val="0"/>
          <w:color w:val="000000"/>
          <w:spacing w:val="9"/>
          <w:kern w:val="0"/>
          <w:sz w:val="31"/>
          <w:szCs w:val="31"/>
        </w:rPr>
        <w:t>行政部门组织的岗前培训，统一检查标准及方法。体检过程中应</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15"/>
          <w:kern w:val="0"/>
          <w:sz w:val="31"/>
          <w:szCs w:val="31"/>
        </w:rPr>
        <w:t>对相关指标按当日体检量的3%进行复测。</w:t>
      </w:r>
    </w:p>
    <w:p w14:paraId="2A30990D">
      <w:pPr>
        <w:widowControl/>
        <w:kinsoku w:val="0"/>
        <w:autoSpaceDE w:val="0"/>
        <w:autoSpaceDN w:val="0"/>
        <w:adjustRightInd w:val="0"/>
        <w:snapToGrid w:val="0"/>
        <w:spacing w:before="232" w:line="310" w:lineRule="auto"/>
        <w:ind w:right="136" w:firstLine="659"/>
        <w:jc w:val="left"/>
        <w:textAlignment w:val="baseline"/>
        <w:rPr>
          <w:rFonts w:ascii="仿宋" w:hAnsi="仿宋" w:eastAsia="仿宋" w:cs="仿宋"/>
          <w:snapToGrid w:val="0"/>
          <w:color w:val="000000"/>
          <w:kern w:val="0"/>
          <w:sz w:val="31"/>
          <w:szCs w:val="31"/>
        </w:rPr>
      </w:pPr>
      <w:r>
        <w:rPr>
          <w:rFonts w:ascii="黑体" w:hAnsi="黑体" w:eastAsia="黑体" w:cs="黑体"/>
          <w:snapToGrid w:val="0"/>
          <w:color w:val="000000"/>
          <w:spacing w:val="21"/>
          <w:kern w:val="0"/>
          <w:sz w:val="31"/>
          <w:szCs w:val="31"/>
        </w:rPr>
        <w:t xml:space="preserve">第三十一条  </w:t>
      </w:r>
      <w:r>
        <w:rPr>
          <w:rFonts w:ascii="仿宋" w:hAnsi="仿宋" w:eastAsia="仿宋" w:cs="仿宋"/>
          <w:snapToGrid w:val="0"/>
          <w:color w:val="000000"/>
          <w:spacing w:val="21"/>
          <w:kern w:val="0"/>
          <w:sz w:val="31"/>
          <w:szCs w:val="31"/>
        </w:rPr>
        <w:t>健康体检机构应当建立健全质量控制管理制</w:t>
      </w:r>
      <w:r>
        <w:rPr>
          <w:rFonts w:ascii="仿宋" w:hAnsi="仿宋" w:eastAsia="仿宋" w:cs="仿宋"/>
          <w:snapToGrid w:val="0"/>
          <w:color w:val="000000"/>
          <w:spacing w:val="1"/>
          <w:kern w:val="0"/>
          <w:sz w:val="31"/>
          <w:szCs w:val="31"/>
        </w:rPr>
        <w:t xml:space="preserve"> </w:t>
      </w:r>
      <w:r>
        <w:rPr>
          <w:rFonts w:ascii="仿宋" w:hAnsi="仿宋" w:eastAsia="仿宋" w:cs="仿宋"/>
          <w:snapToGrid w:val="0"/>
          <w:color w:val="000000"/>
          <w:spacing w:val="9"/>
          <w:kern w:val="0"/>
          <w:sz w:val="31"/>
          <w:szCs w:val="31"/>
        </w:rPr>
        <w:t>度，编制管理体系文件，内部应当设立质量控制管</w:t>
      </w:r>
      <w:r>
        <w:rPr>
          <w:rFonts w:ascii="仿宋" w:hAnsi="仿宋" w:eastAsia="仿宋" w:cs="仿宋"/>
          <w:snapToGrid w:val="0"/>
          <w:color w:val="000000"/>
          <w:spacing w:val="8"/>
          <w:kern w:val="0"/>
          <w:sz w:val="31"/>
          <w:szCs w:val="31"/>
        </w:rPr>
        <w:t>理工作小组或</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19"/>
          <w:kern w:val="0"/>
          <w:sz w:val="31"/>
          <w:szCs w:val="31"/>
        </w:rPr>
        <w:t>者指定专(兼)职人员，负责质量控制具体管理工作。要为检验</w:t>
      </w:r>
      <w:r>
        <w:rPr>
          <w:rFonts w:ascii="仿宋" w:hAnsi="仿宋" w:eastAsia="仿宋" w:cs="仿宋"/>
          <w:snapToGrid w:val="0"/>
          <w:color w:val="000000"/>
          <w:spacing w:val="16"/>
          <w:kern w:val="0"/>
          <w:sz w:val="31"/>
          <w:szCs w:val="31"/>
        </w:rPr>
        <w:t xml:space="preserve"> </w:t>
      </w:r>
      <w:r>
        <w:rPr>
          <w:rFonts w:ascii="仿宋" w:hAnsi="仿宋" w:eastAsia="仿宋" w:cs="仿宋"/>
          <w:snapToGrid w:val="0"/>
          <w:color w:val="000000"/>
          <w:spacing w:val="7"/>
          <w:kern w:val="0"/>
          <w:sz w:val="31"/>
          <w:szCs w:val="31"/>
        </w:rPr>
        <w:t>样品建立唯一识别系统和状态标识，编制有关样品采集、</w:t>
      </w:r>
      <w:r>
        <w:rPr>
          <w:rFonts w:ascii="仿宋" w:hAnsi="仿宋" w:eastAsia="仿宋" w:cs="仿宋"/>
          <w:snapToGrid w:val="0"/>
          <w:color w:val="000000"/>
          <w:spacing w:val="6"/>
          <w:kern w:val="0"/>
          <w:sz w:val="31"/>
          <w:szCs w:val="31"/>
        </w:rPr>
        <w:t>接收、</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4"/>
          <w:kern w:val="0"/>
          <w:sz w:val="31"/>
          <w:szCs w:val="31"/>
        </w:rPr>
        <w:t>流转、保存和安全处置的书面程序。</w:t>
      </w:r>
    </w:p>
    <w:p w14:paraId="6F4530C6">
      <w:pPr>
        <w:widowControl/>
        <w:kinsoku w:val="0"/>
        <w:autoSpaceDE w:val="0"/>
        <w:autoSpaceDN w:val="0"/>
        <w:adjustRightInd w:val="0"/>
        <w:snapToGrid w:val="0"/>
        <w:spacing w:before="204" w:line="303" w:lineRule="auto"/>
        <w:ind w:firstLine="649"/>
        <w:jc w:val="left"/>
        <w:textAlignment w:val="baseline"/>
        <w:rPr>
          <w:rFonts w:ascii="仿宋" w:hAnsi="仿宋" w:eastAsia="仿宋" w:cs="仿宋"/>
          <w:snapToGrid w:val="0"/>
          <w:color w:val="000000"/>
          <w:spacing w:val="-2"/>
          <w:kern w:val="0"/>
          <w:sz w:val="31"/>
          <w:szCs w:val="31"/>
        </w:rPr>
      </w:pPr>
      <w:r>
        <w:rPr>
          <w:rFonts w:ascii="黑体" w:hAnsi="黑体" w:eastAsia="黑体" w:cs="黑体"/>
          <w:snapToGrid w:val="0"/>
          <w:color w:val="000000"/>
          <w:spacing w:val="21"/>
          <w:kern w:val="0"/>
          <w:sz w:val="31"/>
          <w:szCs w:val="31"/>
        </w:rPr>
        <w:t xml:space="preserve">第三十二条  </w:t>
      </w:r>
      <w:r>
        <w:rPr>
          <w:rFonts w:ascii="仿宋" w:hAnsi="仿宋" w:eastAsia="仿宋" w:cs="仿宋"/>
          <w:snapToGrid w:val="0"/>
          <w:color w:val="000000"/>
          <w:spacing w:val="21"/>
          <w:kern w:val="0"/>
          <w:sz w:val="31"/>
          <w:szCs w:val="31"/>
        </w:rPr>
        <w:t>各区卫生健康行政部门定期</w:t>
      </w:r>
      <w:r>
        <w:rPr>
          <w:rFonts w:ascii="仿宋" w:hAnsi="仿宋" w:eastAsia="仿宋" w:cs="仿宋"/>
          <w:snapToGrid w:val="0"/>
          <w:color w:val="000000"/>
          <w:spacing w:val="20"/>
          <w:kern w:val="0"/>
          <w:sz w:val="31"/>
          <w:szCs w:val="31"/>
        </w:rPr>
        <w:t>核查健康体检所</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6"/>
          <w:kern w:val="0"/>
          <w:sz w:val="31"/>
          <w:szCs w:val="31"/>
        </w:rPr>
        <w:t>用的医疗设备、</w:t>
      </w:r>
      <w:r>
        <w:rPr>
          <w:rFonts w:ascii="仿宋" w:hAnsi="仿宋" w:eastAsia="仿宋" w:cs="仿宋"/>
          <w:snapToGrid w:val="0"/>
          <w:color w:val="000000"/>
          <w:spacing w:val="-81"/>
          <w:kern w:val="0"/>
          <w:sz w:val="31"/>
          <w:szCs w:val="31"/>
        </w:rPr>
        <w:t xml:space="preserve"> </w:t>
      </w:r>
      <w:r>
        <w:rPr>
          <w:rFonts w:ascii="仿宋" w:hAnsi="仿宋" w:eastAsia="仿宋" w:cs="仿宋"/>
          <w:snapToGrid w:val="0"/>
          <w:color w:val="000000"/>
          <w:spacing w:val="6"/>
          <w:kern w:val="0"/>
          <w:sz w:val="31"/>
          <w:szCs w:val="31"/>
        </w:rPr>
        <w:t>一次性医疗用品质量，并进行记录。医疗废弃物</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3"/>
          <w:kern w:val="0"/>
          <w:sz w:val="31"/>
          <w:szCs w:val="31"/>
        </w:rPr>
        <w:t>按照《医疗废物管理条例》和《医疗卫生机构医疗废物管理办法》</w:t>
      </w:r>
      <w:r>
        <w:rPr>
          <w:rFonts w:ascii="仿宋" w:hAnsi="仿宋" w:eastAsia="仿宋" w:cs="仿宋"/>
          <w:snapToGrid w:val="0"/>
          <w:color w:val="000000"/>
          <w:spacing w:val="17"/>
          <w:kern w:val="0"/>
          <w:sz w:val="31"/>
          <w:szCs w:val="31"/>
        </w:rPr>
        <w:t xml:space="preserve"> </w:t>
      </w:r>
      <w:r>
        <w:rPr>
          <w:rFonts w:ascii="仿宋" w:hAnsi="仿宋" w:eastAsia="仿宋" w:cs="仿宋"/>
          <w:snapToGrid w:val="0"/>
          <w:color w:val="000000"/>
          <w:spacing w:val="-2"/>
          <w:kern w:val="0"/>
          <w:sz w:val="31"/>
          <w:szCs w:val="31"/>
        </w:rPr>
        <w:t>规定统一处理。</w:t>
      </w:r>
    </w:p>
    <w:p w14:paraId="48C12681">
      <w:pPr>
        <w:widowControl/>
        <w:kinsoku w:val="0"/>
        <w:autoSpaceDE w:val="0"/>
        <w:autoSpaceDN w:val="0"/>
        <w:adjustRightInd w:val="0"/>
        <w:snapToGrid w:val="0"/>
        <w:spacing w:before="204" w:line="303" w:lineRule="auto"/>
        <w:ind w:firstLine="649"/>
        <w:jc w:val="left"/>
        <w:textAlignment w:val="baseline"/>
        <w:rPr>
          <w:rFonts w:ascii="仿宋" w:hAnsi="仿宋" w:eastAsia="仿宋" w:cs="仿宋"/>
          <w:snapToGrid w:val="0"/>
          <w:color w:val="000000"/>
          <w:kern w:val="0"/>
          <w:sz w:val="31"/>
          <w:szCs w:val="31"/>
        </w:rPr>
      </w:pPr>
    </w:p>
    <w:p w14:paraId="4AC57425">
      <w:pPr>
        <w:widowControl/>
        <w:kinsoku w:val="0"/>
        <w:autoSpaceDE w:val="0"/>
        <w:autoSpaceDN w:val="0"/>
        <w:adjustRightInd w:val="0"/>
        <w:snapToGrid w:val="0"/>
        <w:spacing w:before="101" w:line="222" w:lineRule="auto"/>
        <w:ind w:left="2114"/>
        <w:jc w:val="left"/>
        <w:textAlignment w:val="baseline"/>
        <w:outlineLvl w:val="2"/>
        <w:rPr>
          <w:rFonts w:ascii="黑体" w:hAnsi="黑体" w:eastAsia="黑体" w:cs="黑体"/>
          <w:snapToGrid w:val="0"/>
          <w:color w:val="000000"/>
          <w:kern w:val="0"/>
          <w:sz w:val="31"/>
          <w:szCs w:val="31"/>
        </w:rPr>
      </w:pPr>
      <w:r>
        <w:rPr>
          <w:rFonts w:ascii="黑体" w:hAnsi="黑体" w:eastAsia="黑体" w:cs="黑体"/>
          <w:b/>
          <w:bCs/>
          <w:snapToGrid w:val="0"/>
          <w:color w:val="000000"/>
          <w:spacing w:val="5"/>
          <w:kern w:val="0"/>
          <w:sz w:val="31"/>
          <w:szCs w:val="31"/>
        </w:rPr>
        <w:t>第九章</w:t>
      </w:r>
      <w:r>
        <w:rPr>
          <w:rFonts w:ascii="黑体" w:hAnsi="黑体" w:eastAsia="黑体" w:cs="黑体"/>
          <w:snapToGrid w:val="0"/>
          <w:color w:val="000000"/>
          <w:spacing w:val="152"/>
          <w:kern w:val="0"/>
          <w:sz w:val="31"/>
          <w:szCs w:val="31"/>
        </w:rPr>
        <w:t xml:space="preserve"> </w:t>
      </w:r>
      <w:r>
        <w:rPr>
          <w:rFonts w:ascii="黑体" w:hAnsi="黑体" w:eastAsia="黑体" w:cs="黑体"/>
          <w:b/>
          <w:bCs/>
          <w:snapToGrid w:val="0"/>
          <w:color w:val="000000"/>
          <w:spacing w:val="5"/>
          <w:kern w:val="0"/>
          <w:sz w:val="31"/>
          <w:szCs w:val="31"/>
        </w:rPr>
        <w:t>健康体检信息管理与安全</w:t>
      </w:r>
    </w:p>
    <w:p w14:paraId="05DCD59D">
      <w:pPr>
        <w:widowControl/>
        <w:kinsoku w:val="0"/>
        <w:autoSpaceDE w:val="0"/>
        <w:autoSpaceDN w:val="0"/>
        <w:adjustRightInd w:val="0"/>
        <w:snapToGrid w:val="0"/>
        <w:spacing w:line="324" w:lineRule="auto"/>
        <w:jc w:val="left"/>
        <w:textAlignment w:val="baseline"/>
        <w:rPr>
          <w:rFonts w:ascii="Arial" w:hAnsi="Arial" w:eastAsia="Arial" w:cs="Arial"/>
          <w:snapToGrid w:val="0"/>
          <w:color w:val="000000"/>
          <w:kern w:val="0"/>
          <w:szCs w:val="21"/>
        </w:rPr>
      </w:pPr>
    </w:p>
    <w:p w14:paraId="0AE90473">
      <w:pPr>
        <w:widowControl/>
        <w:kinsoku w:val="0"/>
        <w:autoSpaceDE w:val="0"/>
        <w:autoSpaceDN w:val="0"/>
        <w:adjustRightInd w:val="0"/>
        <w:snapToGrid w:val="0"/>
        <w:spacing w:line="324" w:lineRule="auto"/>
        <w:jc w:val="left"/>
        <w:textAlignment w:val="baseline"/>
        <w:rPr>
          <w:rFonts w:ascii="Arial" w:hAnsi="Arial" w:eastAsia="Arial" w:cs="Arial"/>
          <w:snapToGrid w:val="0"/>
          <w:color w:val="000000"/>
          <w:kern w:val="0"/>
          <w:szCs w:val="21"/>
        </w:rPr>
      </w:pPr>
    </w:p>
    <w:p w14:paraId="76D71095">
      <w:pPr>
        <w:widowControl/>
        <w:kinsoku w:val="0"/>
        <w:autoSpaceDE w:val="0"/>
        <w:autoSpaceDN w:val="0"/>
        <w:adjustRightInd w:val="0"/>
        <w:snapToGrid w:val="0"/>
        <w:spacing w:before="101" w:line="317" w:lineRule="auto"/>
        <w:ind w:firstLine="629"/>
        <w:jc w:val="left"/>
        <w:textAlignment w:val="baseline"/>
        <w:rPr>
          <w:rFonts w:ascii="仿宋" w:hAnsi="仿宋" w:eastAsia="仿宋" w:cs="仿宋"/>
          <w:snapToGrid w:val="0"/>
          <w:color w:val="000000"/>
          <w:kern w:val="0"/>
          <w:sz w:val="31"/>
          <w:szCs w:val="31"/>
        </w:rPr>
      </w:pPr>
      <w:r>
        <w:rPr>
          <w:rFonts w:ascii="黑体" w:hAnsi="黑体" w:eastAsia="黑体" w:cs="黑体"/>
          <w:snapToGrid w:val="0"/>
          <w:color w:val="000000"/>
          <w:spacing w:val="11"/>
          <w:kern w:val="0"/>
          <w:sz w:val="31"/>
          <w:szCs w:val="31"/>
        </w:rPr>
        <w:t>第三十三条</w:t>
      </w:r>
      <w:r>
        <w:rPr>
          <w:rFonts w:ascii="黑体" w:hAnsi="黑体" w:eastAsia="黑体" w:cs="黑体"/>
          <w:snapToGrid w:val="0"/>
          <w:color w:val="000000"/>
          <w:spacing w:val="158"/>
          <w:kern w:val="0"/>
          <w:sz w:val="31"/>
          <w:szCs w:val="31"/>
        </w:rPr>
        <w:t xml:space="preserve"> </w:t>
      </w:r>
      <w:r>
        <w:rPr>
          <w:rFonts w:ascii="仿宋" w:hAnsi="仿宋" w:eastAsia="仿宋" w:cs="仿宋"/>
          <w:snapToGrid w:val="0"/>
          <w:color w:val="000000"/>
          <w:spacing w:val="11"/>
          <w:kern w:val="0"/>
          <w:sz w:val="31"/>
          <w:szCs w:val="31"/>
        </w:rPr>
        <w:t>各级卫生健康行政部门应当组织、协调辖区内</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8"/>
          <w:kern w:val="0"/>
          <w:sz w:val="31"/>
          <w:szCs w:val="31"/>
        </w:rPr>
        <w:t>医疗卫生机构承担中小学生健康体检工作；学校和健康体检机构</w:t>
      </w:r>
      <w:r>
        <w:rPr>
          <w:rFonts w:ascii="仿宋" w:hAnsi="仿宋" w:eastAsia="仿宋" w:cs="仿宋"/>
          <w:snapToGrid w:val="0"/>
          <w:color w:val="000000"/>
          <w:spacing w:val="18"/>
          <w:kern w:val="0"/>
          <w:sz w:val="31"/>
          <w:szCs w:val="31"/>
        </w:rPr>
        <w:t xml:space="preserve"> </w:t>
      </w:r>
      <w:r>
        <w:rPr>
          <w:rFonts w:ascii="仿宋" w:hAnsi="仿宋" w:eastAsia="仿宋" w:cs="仿宋"/>
          <w:snapToGrid w:val="0"/>
          <w:color w:val="000000"/>
          <w:spacing w:val="10"/>
          <w:kern w:val="0"/>
          <w:sz w:val="31"/>
          <w:szCs w:val="31"/>
        </w:rPr>
        <w:t>应当在各区教育行政部门指导下签署协议，并在体检前将协议提</w:t>
      </w:r>
      <w:r>
        <w:rPr>
          <w:rFonts w:ascii="仿宋" w:hAnsi="仿宋" w:eastAsia="仿宋" w:cs="仿宋"/>
          <w:snapToGrid w:val="0"/>
          <w:color w:val="000000"/>
          <w:spacing w:val="2"/>
          <w:kern w:val="0"/>
          <w:sz w:val="31"/>
          <w:szCs w:val="31"/>
        </w:rPr>
        <w:t xml:space="preserve"> </w:t>
      </w:r>
      <w:r>
        <w:rPr>
          <w:rFonts w:ascii="仿宋" w:hAnsi="仿宋" w:eastAsia="仿宋" w:cs="仿宋"/>
          <w:snapToGrid w:val="0"/>
          <w:color w:val="000000"/>
          <w:spacing w:val="8"/>
          <w:kern w:val="0"/>
          <w:sz w:val="31"/>
          <w:szCs w:val="31"/>
        </w:rPr>
        <w:t>交各区教育行政部门备案。协议中应明确双方的权利和义务，保 障中小学生健康体检工作顺利进行。双方还应依据国家、地区信</w:t>
      </w:r>
      <w:r>
        <w:rPr>
          <w:rFonts w:ascii="仿宋" w:hAnsi="仿宋" w:eastAsia="仿宋" w:cs="仿宋"/>
          <w:snapToGrid w:val="0"/>
          <w:color w:val="000000"/>
          <w:spacing w:val="5"/>
          <w:kern w:val="0"/>
          <w:sz w:val="31"/>
          <w:szCs w:val="31"/>
        </w:rPr>
        <w:t xml:space="preserve"> </w:t>
      </w:r>
      <w:r>
        <w:rPr>
          <w:rFonts w:ascii="仿宋" w:hAnsi="仿宋" w:eastAsia="仿宋" w:cs="仿宋"/>
          <w:snapToGrid w:val="0"/>
          <w:color w:val="000000"/>
          <w:spacing w:val="8"/>
          <w:kern w:val="0"/>
          <w:sz w:val="31"/>
          <w:szCs w:val="31"/>
        </w:rPr>
        <w:t>息安全相关法律法规签订学生健康体检信息保密协议，建立信息</w:t>
      </w:r>
      <w:r>
        <w:rPr>
          <w:rFonts w:ascii="仿宋" w:hAnsi="仿宋" w:eastAsia="仿宋" w:cs="仿宋"/>
          <w:snapToGrid w:val="0"/>
          <w:color w:val="000000"/>
          <w:spacing w:val="17"/>
          <w:kern w:val="0"/>
          <w:sz w:val="31"/>
          <w:szCs w:val="31"/>
        </w:rPr>
        <w:t xml:space="preserve"> </w:t>
      </w:r>
      <w:r>
        <w:rPr>
          <w:rFonts w:ascii="仿宋" w:hAnsi="仿宋" w:eastAsia="仿宋" w:cs="仿宋"/>
          <w:snapToGrid w:val="0"/>
          <w:color w:val="000000"/>
          <w:spacing w:val="7"/>
          <w:kern w:val="0"/>
          <w:sz w:val="31"/>
          <w:szCs w:val="31"/>
        </w:rPr>
        <w:t>保密管理制度，保障学生及其家庭、学校信</w:t>
      </w:r>
      <w:r>
        <w:rPr>
          <w:rFonts w:ascii="仿宋" w:hAnsi="仿宋" w:eastAsia="仿宋" w:cs="仿宋"/>
          <w:snapToGrid w:val="0"/>
          <w:color w:val="000000"/>
          <w:spacing w:val="6"/>
          <w:kern w:val="0"/>
          <w:sz w:val="31"/>
          <w:szCs w:val="31"/>
        </w:rPr>
        <w:t>息不外泄。</w:t>
      </w:r>
    </w:p>
    <w:p w14:paraId="7EA1AA86">
      <w:pPr>
        <w:widowControl/>
        <w:kinsoku w:val="0"/>
        <w:autoSpaceDE w:val="0"/>
        <w:autoSpaceDN w:val="0"/>
        <w:adjustRightInd w:val="0"/>
        <w:snapToGrid w:val="0"/>
        <w:spacing w:before="221" w:line="295" w:lineRule="auto"/>
        <w:ind w:right="42" w:firstLine="629"/>
        <w:jc w:val="left"/>
        <w:textAlignment w:val="baseline"/>
        <w:rPr>
          <w:rFonts w:ascii="仿宋" w:hAnsi="仿宋" w:eastAsia="仿宋" w:cs="仿宋"/>
          <w:snapToGrid w:val="0"/>
          <w:color w:val="000000"/>
          <w:kern w:val="0"/>
          <w:sz w:val="31"/>
          <w:szCs w:val="31"/>
        </w:rPr>
      </w:pPr>
      <w:r>
        <w:rPr>
          <w:rFonts w:ascii="黑体" w:hAnsi="黑体" w:eastAsia="黑体" w:cs="黑体"/>
          <w:snapToGrid w:val="0"/>
          <w:color w:val="000000"/>
          <w:spacing w:val="21"/>
          <w:kern w:val="0"/>
          <w:sz w:val="31"/>
          <w:szCs w:val="31"/>
        </w:rPr>
        <w:t xml:space="preserve">第三十四条  </w:t>
      </w:r>
      <w:r>
        <w:rPr>
          <w:rFonts w:ascii="仿宋" w:hAnsi="仿宋" w:eastAsia="仿宋" w:cs="仿宋"/>
          <w:snapToGrid w:val="0"/>
          <w:color w:val="000000"/>
          <w:spacing w:val="21"/>
          <w:kern w:val="0"/>
          <w:sz w:val="31"/>
          <w:szCs w:val="31"/>
        </w:rPr>
        <w:t>市区两级教育行政部门会同卫生健康行政部</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8"/>
          <w:kern w:val="0"/>
          <w:sz w:val="31"/>
          <w:szCs w:val="31"/>
        </w:rPr>
        <w:t>门负责学生健康体检数据管理、使用和发布；健康体检机构不得</w:t>
      </w:r>
      <w:r>
        <w:rPr>
          <w:rFonts w:ascii="仿宋" w:hAnsi="仿宋" w:eastAsia="仿宋" w:cs="仿宋"/>
          <w:snapToGrid w:val="0"/>
          <w:color w:val="000000"/>
          <w:spacing w:val="4"/>
          <w:kern w:val="0"/>
          <w:sz w:val="31"/>
          <w:szCs w:val="31"/>
        </w:rPr>
        <w:t xml:space="preserve"> </w:t>
      </w:r>
      <w:r>
        <w:rPr>
          <w:rFonts w:ascii="仿宋" w:hAnsi="仿宋" w:eastAsia="仿宋" w:cs="仿宋"/>
          <w:snapToGrid w:val="0"/>
          <w:color w:val="000000"/>
          <w:spacing w:val="1"/>
          <w:kern w:val="0"/>
          <w:sz w:val="31"/>
          <w:szCs w:val="31"/>
        </w:rPr>
        <w:t>擅自对外发布相关数据。</w:t>
      </w:r>
    </w:p>
    <w:p w14:paraId="09DE8964">
      <w:pPr>
        <w:widowControl/>
        <w:kinsoku w:val="0"/>
        <w:autoSpaceDE w:val="0"/>
        <w:autoSpaceDN w:val="0"/>
        <w:adjustRightInd w:val="0"/>
        <w:snapToGrid w:val="0"/>
        <w:spacing w:line="317" w:lineRule="auto"/>
        <w:jc w:val="left"/>
        <w:textAlignment w:val="baseline"/>
        <w:rPr>
          <w:rFonts w:ascii="Arial" w:hAnsi="Arial" w:eastAsia="Arial" w:cs="Arial"/>
          <w:snapToGrid w:val="0"/>
          <w:color w:val="000000"/>
          <w:kern w:val="0"/>
          <w:szCs w:val="21"/>
        </w:rPr>
      </w:pPr>
    </w:p>
    <w:p w14:paraId="4BCE8149">
      <w:pPr>
        <w:widowControl/>
        <w:kinsoku w:val="0"/>
        <w:autoSpaceDE w:val="0"/>
        <w:autoSpaceDN w:val="0"/>
        <w:adjustRightInd w:val="0"/>
        <w:snapToGrid w:val="0"/>
        <w:spacing w:line="318" w:lineRule="auto"/>
        <w:jc w:val="left"/>
        <w:textAlignment w:val="baseline"/>
        <w:rPr>
          <w:rFonts w:ascii="Arial" w:hAnsi="Arial" w:eastAsia="Arial" w:cs="Arial"/>
          <w:snapToGrid w:val="0"/>
          <w:color w:val="000000"/>
          <w:kern w:val="0"/>
          <w:szCs w:val="21"/>
        </w:rPr>
      </w:pPr>
    </w:p>
    <w:p w14:paraId="262425E4">
      <w:pPr>
        <w:widowControl/>
        <w:kinsoku w:val="0"/>
        <w:autoSpaceDE w:val="0"/>
        <w:autoSpaceDN w:val="0"/>
        <w:adjustRightInd w:val="0"/>
        <w:snapToGrid w:val="0"/>
        <w:spacing w:before="101" w:line="222" w:lineRule="auto"/>
        <w:ind w:left="3504"/>
        <w:jc w:val="left"/>
        <w:textAlignment w:val="baseline"/>
        <w:outlineLvl w:val="2"/>
        <w:rPr>
          <w:rFonts w:ascii="黑体" w:hAnsi="黑体" w:eastAsia="黑体" w:cs="黑体"/>
          <w:snapToGrid w:val="0"/>
          <w:color w:val="000000"/>
          <w:kern w:val="0"/>
          <w:sz w:val="31"/>
          <w:szCs w:val="31"/>
        </w:rPr>
      </w:pPr>
      <w:r>
        <w:rPr>
          <w:rFonts w:ascii="黑体" w:hAnsi="黑体" w:eastAsia="黑体" w:cs="黑体"/>
          <w:b/>
          <w:bCs/>
          <w:snapToGrid w:val="0"/>
          <w:color w:val="000000"/>
          <w:spacing w:val="5"/>
          <w:kern w:val="0"/>
          <w:sz w:val="31"/>
          <w:szCs w:val="31"/>
        </w:rPr>
        <w:t>第十章</w:t>
      </w:r>
      <w:r>
        <w:rPr>
          <w:rFonts w:ascii="黑体" w:hAnsi="黑体" w:eastAsia="黑体" w:cs="黑体"/>
          <w:snapToGrid w:val="0"/>
          <w:color w:val="000000"/>
          <w:spacing w:val="19"/>
          <w:kern w:val="0"/>
          <w:sz w:val="31"/>
          <w:szCs w:val="31"/>
        </w:rPr>
        <w:t xml:space="preserve">  </w:t>
      </w:r>
      <w:r>
        <w:rPr>
          <w:rFonts w:ascii="黑体" w:hAnsi="黑体" w:eastAsia="黑体" w:cs="黑体"/>
          <w:b/>
          <w:bCs/>
          <w:snapToGrid w:val="0"/>
          <w:color w:val="000000"/>
          <w:spacing w:val="5"/>
          <w:kern w:val="0"/>
          <w:sz w:val="31"/>
          <w:szCs w:val="31"/>
        </w:rPr>
        <w:t>附则</w:t>
      </w:r>
    </w:p>
    <w:p w14:paraId="2D1937AA">
      <w:pPr>
        <w:widowControl/>
        <w:kinsoku w:val="0"/>
        <w:autoSpaceDE w:val="0"/>
        <w:autoSpaceDN w:val="0"/>
        <w:adjustRightInd w:val="0"/>
        <w:snapToGrid w:val="0"/>
        <w:spacing w:line="320" w:lineRule="auto"/>
        <w:jc w:val="left"/>
        <w:textAlignment w:val="baseline"/>
        <w:rPr>
          <w:rFonts w:ascii="Arial" w:hAnsi="Arial" w:eastAsia="Arial" w:cs="Arial"/>
          <w:snapToGrid w:val="0"/>
          <w:color w:val="000000"/>
          <w:kern w:val="0"/>
          <w:szCs w:val="21"/>
        </w:rPr>
      </w:pPr>
    </w:p>
    <w:p w14:paraId="4763595C">
      <w:pPr>
        <w:widowControl/>
        <w:kinsoku w:val="0"/>
        <w:autoSpaceDE w:val="0"/>
        <w:autoSpaceDN w:val="0"/>
        <w:adjustRightInd w:val="0"/>
        <w:snapToGrid w:val="0"/>
        <w:spacing w:line="321" w:lineRule="auto"/>
        <w:jc w:val="left"/>
        <w:textAlignment w:val="baseline"/>
        <w:rPr>
          <w:rFonts w:ascii="Arial" w:hAnsi="Arial" w:eastAsia="Arial" w:cs="Arial"/>
          <w:snapToGrid w:val="0"/>
          <w:color w:val="000000"/>
          <w:kern w:val="0"/>
          <w:szCs w:val="21"/>
        </w:rPr>
      </w:pPr>
    </w:p>
    <w:p w14:paraId="1CEB2679">
      <w:pPr>
        <w:widowControl/>
        <w:kinsoku w:val="0"/>
        <w:autoSpaceDE w:val="0"/>
        <w:autoSpaceDN w:val="0"/>
        <w:adjustRightInd w:val="0"/>
        <w:snapToGrid w:val="0"/>
        <w:spacing w:before="101" w:line="333" w:lineRule="auto"/>
        <w:ind w:right="1" w:firstLine="634"/>
        <w:jc w:val="left"/>
        <w:textAlignment w:val="baseline"/>
        <w:rPr>
          <w:rFonts w:ascii="仿宋" w:hAnsi="仿宋" w:eastAsia="仿宋" w:cs="仿宋"/>
          <w:snapToGrid w:val="0"/>
          <w:color w:val="000000"/>
          <w:kern w:val="0"/>
          <w:sz w:val="31"/>
          <w:szCs w:val="31"/>
        </w:rPr>
      </w:pPr>
      <w:r>
        <w:rPr>
          <w:rFonts w:ascii="黑体" w:hAnsi="黑体" w:eastAsia="黑体" w:cs="黑体"/>
          <w:b/>
          <w:bCs/>
          <w:snapToGrid w:val="0"/>
          <w:color w:val="000000"/>
          <w:spacing w:val="16"/>
          <w:kern w:val="0"/>
          <w:sz w:val="31"/>
          <w:szCs w:val="31"/>
        </w:rPr>
        <w:t>第三十五条</w:t>
      </w:r>
      <w:r>
        <w:rPr>
          <w:rFonts w:ascii="黑体" w:hAnsi="黑体" w:eastAsia="黑体" w:cs="黑体"/>
          <w:snapToGrid w:val="0"/>
          <w:color w:val="000000"/>
          <w:spacing w:val="7"/>
          <w:kern w:val="0"/>
          <w:sz w:val="31"/>
          <w:szCs w:val="31"/>
        </w:rPr>
        <w:t xml:space="preserve">  </w:t>
      </w:r>
      <w:r>
        <w:rPr>
          <w:rFonts w:ascii="仿宋" w:hAnsi="仿宋" w:eastAsia="仿宋" w:cs="仿宋"/>
          <w:snapToGrid w:val="0"/>
          <w:color w:val="000000"/>
          <w:spacing w:val="16"/>
          <w:kern w:val="0"/>
          <w:sz w:val="31"/>
          <w:szCs w:val="31"/>
        </w:rPr>
        <w:t>本办法适用于广州市中小学校(含中</w:t>
      </w:r>
      <w:r>
        <w:rPr>
          <w:rFonts w:ascii="仿宋" w:hAnsi="仿宋" w:eastAsia="仿宋" w:cs="仿宋"/>
          <w:snapToGrid w:val="0"/>
          <w:color w:val="000000"/>
          <w:spacing w:val="15"/>
          <w:kern w:val="0"/>
          <w:sz w:val="31"/>
          <w:szCs w:val="31"/>
        </w:rPr>
        <w:t>等职业学</w:t>
      </w:r>
      <w:r>
        <w:rPr>
          <w:rFonts w:ascii="仿宋" w:hAnsi="仿宋" w:eastAsia="仿宋" w:cs="仿宋"/>
          <w:snapToGrid w:val="0"/>
          <w:color w:val="000000"/>
          <w:spacing w:val="1"/>
          <w:kern w:val="0"/>
          <w:sz w:val="31"/>
          <w:szCs w:val="31"/>
        </w:rPr>
        <w:t xml:space="preserve"> </w:t>
      </w:r>
      <w:r>
        <w:rPr>
          <w:rFonts w:ascii="仿宋" w:hAnsi="仿宋" w:eastAsia="仿宋" w:cs="仿宋"/>
          <w:snapToGrid w:val="0"/>
          <w:color w:val="000000"/>
          <w:spacing w:val="29"/>
          <w:kern w:val="0"/>
          <w:sz w:val="31"/>
          <w:szCs w:val="31"/>
        </w:rPr>
        <w:t>校)学生的健康体检(毕业生体检除外),其他学校参照执行。</w:t>
      </w:r>
    </w:p>
    <w:p w14:paraId="70EECD7C">
      <w:pPr>
        <w:widowControl/>
        <w:kinsoku w:val="0"/>
        <w:autoSpaceDE w:val="0"/>
        <w:autoSpaceDN w:val="0"/>
        <w:adjustRightInd w:val="0"/>
        <w:snapToGrid w:val="0"/>
        <w:spacing w:before="204" w:line="303" w:lineRule="auto"/>
        <w:ind w:firstLine="649"/>
        <w:jc w:val="left"/>
        <w:textAlignment w:val="baseline"/>
        <w:rPr>
          <w:rFonts w:ascii="仿宋" w:hAnsi="仿宋" w:eastAsia="仿宋" w:cs="仿宋"/>
          <w:snapToGrid w:val="0"/>
          <w:color w:val="000000"/>
          <w:spacing w:val="20"/>
          <w:kern w:val="0"/>
          <w:sz w:val="31"/>
          <w:szCs w:val="31"/>
        </w:rPr>
      </w:pPr>
      <w:r>
        <w:rPr>
          <w:rFonts w:ascii="仿宋" w:hAnsi="仿宋" w:eastAsia="仿宋" w:cs="仿宋"/>
          <w:snapToGrid w:val="0"/>
          <w:color w:val="000000"/>
          <w:spacing w:val="10"/>
          <w:kern w:val="0"/>
          <w:sz w:val="31"/>
          <w:szCs w:val="31"/>
        </w:rPr>
        <w:t>本管理规定自发布之日起施行，广州市教育</w:t>
      </w:r>
      <w:r>
        <w:rPr>
          <w:rFonts w:ascii="仿宋" w:hAnsi="仿宋" w:eastAsia="仿宋" w:cs="仿宋"/>
          <w:snapToGrid w:val="0"/>
          <w:color w:val="000000"/>
          <w:spacing w:val="9"/>
          <w:kern w:val="0"/>
          <w:sz w:val="31"/>
          <w:szCs w:val="31"/>
        </w:rPr>
        <w:t>局等四部门《转</w:t>
      </w:r>
      <w:r>
        <w:rPr>
          <w:rFonts w:ascii="仿宋" w:hAnsi="仿宋" w:eastAsia="仿宋" w:cs="仿宋"/>
          <w:snapToGrid w:val="0"/>
          <w:color w:val="000000"/>
          <w:kern w:val="0"/>
          <w:sz w:val="31"/>
          <w:szCs w:val="31"/>
        </w:rPr>
        <w:t xml:space="preserve"> </w:t>
      </w:r>
      <w:r>
        <w:rPr>
          <w:rFonts w:ascii="仿宋" w:hAnsi="仿宋" w:eastAsia="仿宋" w:cs="仿宋"/>
          <w:snapToGrid w:val="0"/>
          <w:color w:val="000000"/>
          <w:spacing w:val="21"/>
          <w:kern w:val="0"/>
          <w:sz w:val="31"/>
          <w:szCs w:val="31"/>
        </w:rPr>
        <w:t>发关于印发广东省中小学生健康体检有关事项管理办法修订意</w:t>
      </w:r>
      <w:r>
        <w:rPr>
          <w:rFonts w:ascii="仿宋" w:hAnsi="仿宋" w:eastAsia="仿宋" w:cs="仿宋"/>
          <w:snapToGrid w:val="0"/>
          <w:color w:val="000000"/>
          <w:spacing w:val="9"/>
          <w:kern w:val="0"/>
          <w:sz w:val="31"/>
          <w:szCs w:val="31"/>
        </w:rPr>
        <w:t xml:space="preserve"> </w:t>
      </w:r>
      <w:r>
        <w:rPr>
          <w:rFonts w:ascii="仿宋" w:hAnsi="仿宋" w:eastAsia="仿宋" w:cs="仿宋"/>
          <w:snapToGrid w:val="0"/>
          <w:color w:val="000000"/>
          <w:spacing w:val="20"/>
          <w:kern w:val="0"/>
          <w:sz w:val="31"/>
          <w:szCs w:val="31"/>
        </w:rPr>
        <w:t>见的通知》(穗教转〔2010〕175号)同时废止。</w:t>
      </w:r>
    </w:p>
    <w:p w14:paraId="237B620E">
      <w:pPr>
        <w:widowControl/>
        <w:kinsoku w:val="0"/>
        <w:autoSpaceDE w:val="0"/>
        <w:autoSpaceDN w:val="0"/>
        <w:adjustRightInd w:val="0"/>
        <w:snapToGrid w:val="0"/>
        <w:spacing w:line="256" w:lineRule="auto"/>
        <w:jc w:val="left"/>
        <w:textAlignment w:val="baseline"/>
        <w:rPr>
          <w:rFonts w:ascii="Arial" w:hAnsi="Arial" w:cs="Arial"/>
          <w:snapToGrid w:val="0"/>
          <w:color w:val="000000"/>
          <w:kern w:val="0"/>
          <w:szCs w:val="21"/>
        </w:rPr>
      </w:pPr>
    </w:p>
    <w:p w14:paraId="165FA232">
      <w:pPr>
        <w:widowControl/>
        <w:kinsoku w:val="0"/>
        <w:autoSpaceDE w:val="0"/>
        <w:autoSpaceDN w:val="0"/>
        <w:adjustRightInd w:val="0"/>
        <w:snapToGrid w:val="0"/>
        <w:spacing w:line="256" w:lineRule="auto"/>
        <w:jc w:val="left"/>
        <w:textAlignment w:val="baseline"/>
        <w:rPr>
          <w:rFonts w:ascii="Arial" w:hAnsi="Arial" w:cs="Arial"/>
          <w:snapToGrid w:val="0"/>
          <w:color w:val="000000"/>
          <w:kern w:val="0"/>
          <w:szCs w:val="21"/>
        </w:rPr>
      </w:pPr>
    </w:p>
    <w:p w14:paraId="787CC7D9">
      <w:pPr>
        <w:widowControl/>
        <w:kinsoku w:val="0"/>
        <w:autoSpaceDE w:val="0"/>
        <w:autoSpaceDN w:val="0"/>
        <w:adjustRightInd w:val="0"/>
        <w:snapToGrid w:val="0"/>
        <w:spacing w:line="256" w:lineRule="auto"/>
        <w:jc w:val="left"/>
        <w:textAlignment w:val="baseline"/>
        <w:rPr>
          <w:rFonts w:ascii="Arial" w:hAnsi="Arial" w:cs="Arial"/>
          <w:snapToGrid w:val="0"/>
          <w:color w:val="000000"/>
          <w:kern w:val="0"/>
          <w:szCs w:val="21"/>
        </w:rPr>
      </w:pPr>
    </w:p>
    <w:p w14:paraId="7A816D83">
      <w:pPr>
        <w:widowControl/>
        <w:kinsoku w:val="0"/>
        <w:autoSpaceDE w:val="0"/>
        <w:autoSpaceDN w:val="0"/>
        <w:adjustRightInd w:val="0"/>
        <w:snapToGrid w:val="0"/>
        <w:spacing w:line="256" w:lineRule="auto"/>
        <w:jc w:val="left"/>
        <w:textAlignment w:val="baseline"/>
        <w:rPr>
          <w:rFonts w:ascii="Arial" w:hAnsi="Arial" w:cs="Arial"/>
          <w:snapToGrid w:val="0"/>
          <w:color w:val="000000"/>
          <w:kern w:val="0"/>
          <w:szCs w:val="21"/>
        </w:rPr>
      </w:pPr>
    </w:p>
    <w:p w14:paraId="55BF7CE6">
      <w:pPr>
        <w:widowControl/>
        <w:kinsoku w:val="0"/>
        <w:autoSpaceDE w:val="0"/>
        <w:autoSpaceDN w:val="0"/>
        <w:adjustRightInd w:val="0"/>
        <w:snapToGrid w:val="0"/>
        <w:spacing w:line="256" w:lineRule="auto"/>
        <w:jc w:val="left"/>
        <w:textAlignment w:val="baseline"/>
        <w:rPr>
          <w:rFonts w:ascii="Arial" w:hAnsi="Arial" w:cs="Arial"/>
          <w:snapToGrid w:val="0"/>
          <w:color w:val="000000"/>
          <w:kern w:val="0"/>
          <w:szCs w:val="21"/>
        </w:rPr>
      </w:pPr>
    </w:p>
    <w:p w14:paraId="1DD7F420">
      <w:pPr>
        <w:widowControl/>
        <w:kinsoku w:val="0"/>
        <w:autoSpaceDE w:val="0"/>
        <w:autoSpaceDN w:val="0"/>
        <w:adjustRightInd w:val="0"/>
        <w:snapToGrid w:val="0"/>
        <w:spacing w:line="256" w:lineRule="auto"/>
        <w:jc w:val="left"/>
        <w:textAlignment w:val="baseline"/>
        <w:rPr>
          <w:rFonts w:ascii="Arial" w:hAnsi="Arial" w:cs="Arial"/>
          <w:snapToGrid w:val="0"/>
          <w:color w:val="000000"/>
          <w:kern w:val="0"/>
          <w:szCs w:val="21"/>
        </w:rPr>
      </w:pPr>
    </w:p>
    <w:p w14:paraId="76B8B8D3">
      <w:pPr>
        <w:widowControl/>
        <w:kinsoku w:val="0"/>
        <w:autoSpaceDE w:val="0"/>
        <w:autoSpaceDN w:val="0"/>
        <w:adjustRightInd w:val="0"/>
        <w:snapToGrid w:val="0"/>
        <w:spacing w:line="256" w:lineRule="auto"/>
        <w:jc w:val="left"/>
        <w:textAlignment w:val="baseline"/>
        <w:rPr>
          <w:rFonts w:ascii="Arial" w:hAnsi="Arial" w:cs="Arial"/>
          <w:snapToGrid w:val="0"/>
          <w:color w:val="000000"/>
          <w:kern w:val="0"/>
          <w:szCs w:val="21"/>
        </w:rPr>
      </w:pPr>
    </w:p>
    <w:p w14:paraId="0EC212AE">
      <w:pPr>
        <w:widowControl/>
        <w:kinsoku w:val="0"/>
        <w:autoSpaceDE w:val="0"/>
        <w:autoSpaceDN w:val="0"/>
        <w:adjustRightInd w:val="0"/>
        <w:snapToGrid w:val="0"/>
        <w:spacing w:line="256" w:lineRule="auto"/>
        <w:jc w:val="left"/>
        <w:textAlignment w:val="baseline"/>
        <w:rPr>
          <w:rFonts w:ascii="Arial" w:hAnsi="Arial" w:cs="Arial"/>
          <w:snapToGrid w:val="0"/>
          <w:color w:val="000000"/>
          <w:kern w:val="0"/>
          <w:szCs w:val="21"/>
        </w:rPr>
      </w:pPr>
    </w:p>
    <w:p w14:paraId="6ACF266C">
      <w:pPr>
        <w:widowControl/>
        <w:kinsoku w:val="0"/>
        <w:autoSpaceDE w:val="0"/>
        <w:autoSpaceDN w:val="0"/>
        <w:adjustRightInd w:val="0"/>
        <w:snapToGrid w:val="0"/>
        <w:spacing w:line="256" w:lineRule="auto"/>
        <w:jc w:val="left"/>
        <w:textAlignment w:val="baseline"/>
        <w:rPr>
          <w:rFonts w:ascii="Arial" w:hAnsi="Arial" w:cs="Arial"/>
          <w:snapToGrid w:val="0"/>
          <w:color w:val="000000"/>
          <w:kern w:val="0"/>
          <w:szCs w:val="21"/>
        </w:rPr>
      </w:pPr>
    </w:p>
    <w:p w14:paraId="3E14C254">
      <w:pPr>
        <w:widowControl/>
        <w:kinsoku w:val="0"/>
        <w:autoSpaceDE w:val="0"/>
        <w:autoSpaceDN w:val="0"/>
        <w:adjustRightInd w:val="0"/>
        <w:snapToGrid w:val="0"/>
        <w:spacing w:line="256" w:lineRule="auto"/>
        <w:jc w:val="left"/>
        <w:textAlignment w:val="baseline"/>
        <w:rPr>
          <w:rFonts w:ascii="Arial" w:hAnsi="Arial" w:cs="Arial"/>
          <w:snapToGrid w:val="0"/>
          <w:color w:val="000000"/>
          <w:kern w:val="0"/>
          <w:szCs w:val="21"/>
        </w:rPr>
      </w:pPr>
    </w:p>
    <w:p w14:paraId="5B7886B3">
      <w:pPr>
        <w:widowControl/>
        <w:kinsoku w:val="0"/>
        <w:autoSpaceDE w:val="0"/>
        <w:autoSpaceDN w:val="0"/>
        <w:adjustRightInd w:val="0"/>
        <w:snapToGrid w:val="0"/>
        <w:spacing w:line="256" w:lineRule="auto"/>
        <w:jc w:val="left"/>
        <w:textAlignment w:val="baseline"/>
        <w:rPr>
          <w:rFonts w:ascii="Arial" w:hAnsi="Arial" w:cs="Arial"/>
          <w:snapToGrid w:val="0"/>
          <w:color w:val="000000"/>
          <w:kern w:val="0"/>
          <w:szCs w:val="21"/>
        </w:rPr>
      </w:pPr>
    </w:p>
    <w:p w14:paraId="192BB756">
      <w:pPr>
        <w:widowControl/>
        <w:kinsoku w:val="0"/>
        <w:autoSpaceDE w:val="0"/>
        <w:autoSpaceDN w:val="0"/>
        <w:adjustRightInd w:val="0"/>
        <w:snapToGrid w:val="0"/>
        <w:spacing w:before="101" w:line="224" w:lineRule="auto"/>
        <w:ind w:left="94"/>
        <w:jc w:val="left"/>
        <w:textAlignment w:val="baseline"/>
        <w:rPr>
          <w:rFonts w:ascii="黑体" w:hAnsi="黑体" w:eastAsia="黑体" w:cs="黑体"/>
          <w:snapToGrid w:val="0"/>
          <w:color w:val="000000"/>
          <w:kern w:val="0"/>
          <w:sz w:val="31"/>
          <w:szCs w:val="31"/>
        </w:rPr>
      </w:pPr>
      <w:r>
        <w:rPr>
          <w:rFonts w:ascii="黑体" w:hAnsi="黑体" w:eastAsia="黑体" w:cs="黑体"/>
          <w:b/>
          <w:bCs/>
          <w:snapToGrid w:val="0"/>
          <w:color w:val="000000"/>
          <w:spacing w:val="-1"/>
          <w:kern w:val="0"/>
          <w:sz w:val="31"/>
          <w:szCs w:val="31"/>
        </w:rPr>
        <w:t>附件</w:t>
      </w:r>
    </w:p>
    <w:p w14:paraId="6A0E0416">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Cs w:val="21"/>
        </w:rPr>
      </w:pPr>
    </w:p>
    <w:p w14:paraId="31680601">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Cs w:val="21"/>
        </w:rPr>
      </w:pPr>
    </w:p>
    <w:p w14:paraId="28A7489F">
      <w:pPr>
        <w:widowControl/>
        <w:kinsoku w:val="0"/>
        <w:autoSpaceDE w:val="0"/>
        <w:autoSpaceDN w:val="0"/>
        <w:adjustRightInd w:val="0"/>
        <w:snapToGrid w:val="0"/>
        <w:spacing w:before="147" w:line="199" w:lineRule="auto"/>
        <w:ind w:left="796"/>
        <w:jc w:val="left"/>
        <w:textAlignment w:val="baseline"/>
        <w:rPr>
          <w:rFonts w:ascii="宋体" w:hAnsi="宋体" w:eastAsia="宋体" w:cs="宋体"/>
          <w:snapToGrid w:val="0"/>
          <w:color w:val="000000"/>
          <w:kern w:val="0"/>
          <w:sz w:val="45"/>
          <w:szCs w:val="45"/>
        </w:rPr>
      </w:pPr>
      <w:r>
        <w:rPr>
          <w:rFonts w:ascii="宋体" w:hAnsi="宋体" w:eastAsia="宋体" w:cs="宋体"/>
          <w:b/>
          <w:bCs/>
          <w:snapToGrid w:val="0"/>
          <w:color w:val="000000"/>
          <w:spacing w:val="-5"/>
          <w:kern w:val="0"/>
          <w:sz w:val="45"/>
          <w:szCs w:val="45"/>
        </w:rPr>
        <w:t>广州市中小学生健康体检费用参考标准</w:t>
      </w:r>
    </w:p>
    <w:tbl>
      <w:tblPr>
        <w:tblStyle w:val="15"/>
        <w:tblW w:w="8890" w:type="dxa"/>
        <w:tblInd w:w="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4"/>
        <w:gridCol w:w="3126"/>
        <w:gridCol w:w="1249"/>
        <w:gridCol w:w="1548"/>
        <w:gridCol w:w="1713"/>
      </w:tblGrid>
      <w:tr w14:paraId="6ABDE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54" w:type="dxa"/>
          </w:tcPr>
          <w:p w14:paraId="32068CB5">
            <w:pPr>
              <w:widowControl/>
              <w:kinsoku w:val="0"/>
              <w:autoSpaceDE w:val="0"/>
              <w:autoSpaceDN w:val="0"/>
              <w:adjustRightInd w:val="0"/>
              <w:snapToGrid w:val="0"/>
              <w:spacing w:before="85" w:line="219" w:lineRule="auto"/>
              <w:ind w:left="37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9"/>
                <w:kern w:val="0"/>
                <w:sz w:val="24"/>
                <w:szCs w:val="24"/>
                <w:lang w:eastAsia="en-US"/>
              </w:rPr>
              <w:t>类别</w:t>
            </w:r>
          </w:p>
        </w:tc>
        <w:tc>
          <w:tcPr>
            <w:tcW w:w="3126" w:type="dxa"/>
          </w:tcPr>
          <w:p w14:paraId="6D8E28DC">
            <w:pPr>
              <w:widowControl/>
              <w:kinsoku w:val="0"/>
              <w:autoSpaceDE w:val="0"/>
              <w:autoSpaceDN w:val="0"/>
              <w:adjustRightInd w:val="0"/>
              <w:snapToGrid w:val="0"/>
              <w:spacing w:before="85" w:line="220" w:lineRule="auto"/>
              <w:ind w:left="123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项</w:t>
            </w:r>
            <w:r>
              <w:rPr>
                <w:rFonts w:ascii="宋体" w:hAnsi="宋体" w:eastAsia="宋体" w:cs="宋体"/>
                <w:snapToGrid w:val="0"/>
                <w:color w:val="000000"/>
                <w:spacing w:val="17"/>
                <w:kern w:val="0"/>
                <w:sz w:val="24"/>
                <w:szCs w:val="24"/>
                <w:lang w:eastAsia="en-US"/>
              </w:rPr>
              <w:t xml:space="preserve">  </w:t>
            </w:r>
            <w:r>
              <w:rPr>
                <w:rFonts w:ascii="宋体" w:hAnsi="宋体" w:eastAsia="宋体" w:cs="宋体"/>
                <w:snapToGrid w:val="0"/>
                <w:color w:val="000000"/>
                <w:spacing w:val="-7"/>
                <w:kern w:val="0"/>
                <w:sz w:val="24"/>
                <w:szCs w:val="24"/>
                <w:lang w:eastAsia="en-US"/>
              </w:rPr>
              <w:t>目</w:t>
            </w:r>
          </w:p>
        </w:tc>
        <w:tc>
          <w:tcPr>
            <w:tcW w:w="1249" w:type="dxa"/>
          </w:tcPr>
          <w:p w14:paraId="0B68125C">
            <w:pPr>
              <w:widowControl/>
              <w:kinsoku w:val="0"/>
              <w:autoSpaceDE w:val="0"/>
              <w:autoSpaceDN w:val="0"/>
              <w:adjustRightInd w:val="0"/>
              <w:snapToGrid w:val="0"/>
              <w:spacing w:before="82" w:line="218" w:lineRule="auto"/>
              <w:ind w:left="13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0"/>
                <w:kern w:val="0"/>
                <w:sz w:val="24"/>
                <w:szCs w:val="24"/>
                <w:lang w:eastAsia="en-US"/>
              </w:rPr>
              <w:t>价格(元)</w:t>
            </w:r>
          </w:p>
        </w:tc>
        <w:tc>
          <w:tcPr>
            <w:tcW w:w="1548" w:type="dxa"/>
          </w:tcPr>
          <w:p w14:paraId="022A4FB8">
            <w:pPr>
              <w:widowControl/>
              <w:kinsoku w:val="0"/>
              <w:autoSpaceDE w:val="0"/>
              <w:autoSpaceDN w:val="0"/>
              <w:adjustRightInd w:val="0"/>
              <w:snapToGrid w:val="0"/>
              <w:spacing w:before="80" w:line="219" w:lineRule="auto"/>
              <w:ind w:left="289"/>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1"/>
                <w:kern w:val="0"/>
                <w:sz w:val="24"/>
                <w:szCs w:val="24"/>
                <w:lang w:eastAsia="en-US"/>
              </w:rPr>
              <w:t>收费依据</w:t>
            </w:r>
          </w:p>
        </w:tc>
        <w:tc>
          <w:tcPr>
            <w:tcW w:w="1713" w:type="dxa"/>
          </w:tcPr>
          <w:p w14:paraId="17719A32">
            <w:pPr>
              <w:widowControl/>
              <w:kinsoku w:val="0"/>
              <w:autoSpaceDE w:val="0"/>
              <w:autoSpaceDN w:val="0"/>
              <w:adjustRightInd w:val="0"/>
              <w:snapToGrid w:val="0"/>
              <w:spacing w:before="82" w:line="221" w:lineRule="auto"/>
              <w:ind w:left="611"/>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6"/>
                <w:kern w:val="0"/>
                <w:sz w:val="24"/>
                <w:szCs w:val="24"/>
                <w:lang w:eastAsia="en-US"/>
              </w:rPr>
              <w:t>备注</w:t>
            </w:r>
          </w:p>
        </w:tc>
      </w:tr>
      <w:tr w14:paraId="2F7C5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54" w:type="dxa"/>
          </w:tcPr>
          <w:p w14:paraId="5B0E8CF1">
            <w:pPr>
              <w:widowControl/>
              <w:kinsoku w:val="0"/>
              <w:autoSpaceDE w:val="0"/>
              <w:autoSpaceDN w:val="0"/>
              <w:adjustRightInd w:val="0"/>
              <w:snapToGrid w:val="0"/>
              <w:spacing w:before="91" w:line="221" w:lineRule="auto"/>
              <w:ind w:left="37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4"/>
                <w:kern w:val="0"/>
                <w:sz w:val="24"/>
                <w:szCs w:val="24"/>
                <w:lang w:eastAsia="en-US"/>
              </w:rPr>
              <w:t>询问</w:t>
            </w:r>
          </w:p>
        </w:tc>
        <w:tc>
          <w:tcPr>
            <w:tcW w:w="3126" w:type="dxa"/>
          </w:tcPr>
          <w:p w14:paraId="222CAF91">
            <w:pPr>
              <w:widowControl/>
              <w:kinsoku w:val="0"/>
              <w:autoSpaceDE w:val="0"/>
              <w:autoSpaceDN w:val="0"/>
              <w:adjustRightInd w:val="0"/>
              <w:snapToGrid w:val="0"/>
              <w:spacing w:before="90" w:line="220" w:lineRule="auto"/>
              <w:ind w:left="131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病史</w:t>
            </w:r>
          </w:p>
        </w:tc>
        <w:tc>
          <w:tcPr>
            <w:tcW w:w="1249" w:type="dxa"/>
            <w:vMerge w:val="restart"/>
            <w:tcBorders>
              <w:bottom w:val="nil"/>
            </w:tcBorders>
          </w:tcPr>
          <w:p w14:paraId="7C59BD90">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0"/>
                <w:szCs w:val="21"/>
                <w:lang w:eastAsia="en-US"/>
              </w:rPr>
            </w:pPr>
          </w:p>
          <w:p w14:paraId="06912312">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0"/>
                <w:szCs w:val="21"/>
                <w:lang w:eastAsia="en-US"/>
              </w:rPr>
            </w:pPr>
          </w:p>
          <w:p w14:paraId="59BC01EC">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0"/>
                <w:szCs w:val="21"/>
                <w:lang w:eastAsia="en-US"/>
              </w:rPr>
            </w:pPr>
          </w:p>
          <w:p w14:paraId="0C18751E">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0"/>
                <w:szCs w:val="21"/>
                <w:lang w:eastAsia="en-US"/>
              </w:rPr>
            </w:pPr>
          </w:p>
          <w:p w14:paraId="6F8883C5">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0"/>
                <w:szCs w:val="21"/>
                <w:lang w:eastAsia="en-US"/>
              </w:rPr>
            </w:pPr>
          </w:p>
          <w:p w14:paraId="08B60089">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0"/>
                <w:szCs w:val="21"/>
                <w:lang w:eastAsia="en-US"/>
              </w:rPr>
            </w:pPr>
          </w:p>
          <w:p w14:paraId="0682ABAC">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0"/>
                <w:szCs w:val="21"/>
                <w:lang w:eastAsia="en-US"/>
              </w:rPr>
            </w:pPr>
          </w:p>
          <w:p w14:paraId="253A4B02">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0"/>
                <w:szCs w:val="21"/>
                <w:lang w:eastAsia="en-US"/>
              </w:rPr>
            </w:pPr>
          </w:p>
          <w:p w14:paraId="0E228FD9">
            <w:pPr>
              <w:widowControl/>
              <w:kinsoku w:val="0"/>
              <w:autoSpaceDE w:val="0"/>
              <w:autoSpaceDN w:val="0"/>
              <w:adjustRightInd w:val="0"/>
              <w:snapToGrid w:val="0"/>
              <w:spacing w:before="78" w:line="239" w:lineRule="auto"/>
              <w:ind w:left="37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7.18</w:t>
            </w:r>
          </w:p>
        </w:tc>
        <w:tc>
          <w:tcPr>
            <w:tcW w:w="1548" w:type="dxa"/>
          </w:tcPr>
          <w:p w14:paraId="64C1EA01">
            <w:pPr>
              <w:widowControl/>
              <w:kinsoku w:val="0"/>
              <w:autoSpaceDE w:val="0"/>
              <w:autoSpaceDN w:val="0"/>
              <w:adjustRightInd w:val="0"/>
              <w:snapToGrid w:val="0"/>
              <w:spacing w:before="226" w:line="163" w:lineRule="exact"/>
              <w:ind w:left="58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3"/>
                <w:w w:val="94"/>
                <w:kern w:val="0"/>
                <w:position w:val="-4"/>
                <w:sz w:val="24"/>
                <w:szCs w:val="24"/>
                <w:lang w:eastAsia="en-US"/>
              </w:rPr>
              <w:t>-</w:t>
            </w:r>
            <w:r>
              <w:rPr>
                <w:rFonts w:ascii="宋体" w:hAnsi="宋体" w:eastAsia="宋体" w:cs="宋体"/>
                <w:snapToGrid w:val="0"/>
                <w:color w:val="000000"/>
                <w:spacing w:val="-8"/>
                <w:w w:val="64"/>
                <w:kern w:val="0"/>
                <w:position w:val="-4"/>
                <w:sz w:val="24"/>
                <w:szCs w:val="24"/>
                <w:lang w:eastAsia="en-US"/>
              </w:rPr>
              <w:t>—</w:t>
            </w:r>
            <w:r>
              <w:rPr>
                <w:rFonts w:ascii="宋体" w:hAnsi="宋体" w:eastAsia="宋体" w:cs="宋体"/>
                <w:snapToGrid w:val="0"/>
                <w:color w:val="000000"/>
                <w:spacing w:val="-13"/>
                <w:w w:val="94"/>
                <w:kern w:val="0"/>
                <w:position w:val="-4"/>
                <w:sz w:val="24"/>
                <w:szCs w:val="24"/>
                <w:lang w:eastAsia="en-US"/>
              </w:rPr>
              <w:t>—</w:t>
            </w:r>
          </w:p>
        </w:tc>
        <w:tc>
          <w:tcPr>
            <w:tcW w:w="1713" w:type="dxa"/>
            <w:vMerge w:val="restart"/>
            <w:tcBorders>
              <w:bottom w:val="nil"/>
            </w:tcBorders>
          </w:tcPr>
          <w:p w14:paraId="416F2AA7">
            <w:pPr>
              <w:widowControl/>
              <w:kinsoku w:val="0"/>
              <w:autoSpaceDE w:val="0"/>
              <w:autoSpaceDN w:val="0"/>
              <w:adjustRightInd w:val="0"/>
              <w:snapToGrid w:val="0"/>
              <w:spacing w:line="338" w:lineRule="auto"/>
              <w:jc w:val="left"/>
              <w:textAlignment w:val="baseline"/>
              <w:rPr>
                <w:rFonts w:ascii="Arial" w:hAnsi="Arial" w:eastAsia="Arial" w:cs="Arial"/>
                <w:snapToGrid w:val="0"/>
                <w:color w:val="000000"/>
                <w:kern w:val="0"/>
                <w:sz w:val="20"/>
                <w:szCs w:val="21"/>
              </w:rPr>
            </w:pPr>
          </w:p>
          <w:p w14:paraId="45FF5CFC">
            <w:pPr>
              <w:widowControl/>
              <w:kinsoku w:val="0"/>
              <w:autoSpaceDE w:val="0"/>
              <w:autoSpaceDN w:val="0"/>
              <w:adjustRightInd w:val="0"/>
              <w:snapToGrid w:val="0"/>
              <w:spacing w:line="339" w:lineRule="auto"/>
              <w:jc w:val="left"/>
              <w:textAlignment w:val="baseline"/>
              <w:rPr>
                <w:rFonts w:ascii="Arial" w:hAnsi="Arial" w:eastAsia="Arial" w:cs="Arial"/>
                <w:snapToGrid w:val="0"/>
                <w:color w:val="000000"/>
                <w:kern w:val="0"/>
                <w:sz w:val="20"/>
                <w:szCs w:val="21"/>
              </w:rPr>
            </w:pPr>
          </w:p>
          <w:p w14:paraId="6ADF7633">
            <w:pPr>
              <w:widowControl/>
              <w:kinsoku w:val="0"/>
              <w:autoSpaceDE w:val="0"/>
              <w:autoSpaceDN w:val="0"/>
              <w:adjustRightInd w:val="0"/>
              <w:snapToGrid w:val="0"/>
              <w:spacing w:before="78" w:line="219" w:lineRule="auto"/>
              <w:ind w:left="188"/>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1"/>
                <w:kern w:val="0"/>
                <w:sz w:val="24"/>
                <w:szCs w:val="24"/>
              </w:rPr>
              <w:t>含内、外(含</w:t>
            </w:r>
          </w:p>
          <w:p w14:paraId="00478D16">
            <w:pPr>
              <w:widowControl/>
              <w:kinsoku w:val="0"/>
              <w:autoSpaceDE w:val="0"/>
              <w:autoSpaceDN w:val="0"/>
              <w:adjustRightInd w:val="0"/>
              <w:snapToGrid w:val="0"/>
              <w:spacing w:before="115" w:line="220" w:lineRule="auto"/>
              <w:ind w:left="68"/>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2"/>
                <w:kern w:val="0"/>
                <w:sz w:val="24"/>
                <w:szCs w:val="24"/>
              </w:rPr>
              <w:t>皮肤)、五官的</w:t>
            </w:r>
          </w:p>
          <w:p w14:paraId="180536A8">
            <w:pPr>
              <w:widowControl/>
              <w:kinsoku w:val="0"/>
              <w:autoSpaceDE w:val="0"/>
              <w:autoSpaceDN w:val="0"/>
              <w:adjustRightInd w:val="0"/>
              <w:snapToGrid w:val="0"/>
              <w:spacing w:before="113" w:line="219" w:lineRule="auto"/>
              <w:ind w:left="128"/>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2"/>
                <w:kern w:val="0"/>
                <w:sz w:val="24"/>
                <w:szCs w:val="24"/>
              </w:rPr>
              <w:t>常规检查，写</w:t>
            </w:r>
          </w:p>
          <w:p w14:paraId="031AA3BE">
            <w:pPr>
              <w:widowControl/>
              <w:kinsoku w:val="0"/>
              <w:autoSpaceDE w:val="0"/>
              <w:autoSpaceDN w:val="0"/>
              <w:adjustRightInd w:val="0"/>
              <w:snapToGrid w:val="0"/>
              <w:spacing w:before="113" w:line="218" w:lineRule="auto"/>
              <w:ind w:left="128"/>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1"/>
                <w:kern w:val="0"/>
                <w:sz w:val="24"/>
                <w:szCs w:val="24"/>
              </w:rPr>
              <w:t>总检报告；包</w:t>
            </w:r>
          </w:p>
          <w:p w14:paraId="24179C01">
            <w:pPr>
              <w:widowControl/>
              <w:kinsoku w:val="0"/>
              <w:autoSpaceDE w:val="0"/>
              <w:autoSpaceDN w:val="0"/>
              <w:adjustRightInd w:val="0"/>
              <w:snapToGrid w:val="0"/>
              <w:spacing w:before="129" w:line="220" w:lineRule="auto"/>
              <w:ind w:right="14"/>
              <w:jc w:val="righ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20"/>
                <w:kern w:val="0"/>
                <w:sz w:val="24"/>
                <w:szCs w:val="24"/>
              </w:rPr>
              <w:t>括询问病史、</w:t>
            </w:r>
          </w:p>
          <w:p w14:paraId="08496457">
            <w:pPr>
              <w:widowControl/>
              <w:kinsoku w:val="0"/>
              <w:autoSpaceDE w:val="0"/>
              <w:autoSpaceDN w:val="0"/>
              <w:adjustRightInd w:val="0"/>
              <w:snapToGrid w:val="0"/>
              <w:spacing w:before="104" w:line="219" w:lineRule="auto"/>
              <w:ind w:right="14"/>
              <w:jc w:val="righ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20"/>
                <w:kern w:val="0"/>
                <w:sz w:val="24"/>
                <w:szCs w:val="24"/>
              </w:rPr>
              <w:t>身高、体重、</w:t>
            </w:r>
          </w:p>
          <w:p w14:paraId="14D8FA78">
            <w:pPr>
              <w:widowControl/>
              <w:kinsoku w:val="0"/>
              <w:autoSpaceDE w:val="0"/>
              <w:autoSpaceDN w:val="0"/>
              <w:adjustRightInd w:val="0"/>
              <w:snapToGrid w:val="0"/>
              <w:spacing w:before="126" w:line="220" w:lineRule="auto"/>
              <w:ind w:right="14"/>
              <w:jc w:val="righ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19"/>
                <w:kern w:val="0"/>
                <w:sz w:val="24"/>
                <w:szCs w:val="24"/>
              </w:rPr>
              <w:t>腰围、臀围、</w:t>
            </w:r>
          </w:p>
          <w:p w14:paraId="730EDA2B">
            <w:pPr>
              <w:widowControl/>
              <w:kinsoku w:val="0"/>
              <w:autoSpaceDE w:val="0"/>
              <w:autoSpaceDN w:val="0"/>
              <w:adjustRightInd w:val="0"/>
              <w:snapToGrid w:val="0"/>
              <w:spacing w:before="113" w:line="219" w:lineRule="auto"/>
              <w:ind w:left="188"/>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1"/>
                <w:kern w:val="0"/>
                <w:sz w:val="24"/>
                <w:szCs w:val="24"/>
              </w:rPr>
              <w:t>肺活量检查。</w:t>
            </w:r>
          </w:p>
        </w:tc>
      </w:tr>
      <w:tr w14:paraId="44B34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254" w:type="dxa"/>
          </w:tcPr>
          <w:p w14:paraId="010073A9">
            <w:pPr>
              <w:widowControl/>
              <w:kinsoku w:val="0"/>
              <w:autoSpaceDE w:val="0"/>
              <w:autoSpaceDN w:val="0"/>
              <w:adjustRightInd w:val="0"/>
              <w:snapToGrid w:val="0"/>
              <w:spacing w:before="283" w:line="221" w:lineRule="auto"/>
              <w:ind w:left="37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6"/>
                <w:kern w:val="0"/>
                <w:sz w:val="24"/>
                <w:szCs w:val="24"/>
                <w:lang w:eastAsia="en-US"/>
              </w:rPr>
              <w:t>形态</w:t>
            </w:r>
          </w:p>
        </w:tc>
        <w:tc>
          <w:tcPr>
            <w:tcW w:w="3126" w:type="dxa"/>
          </w:tcPr>
          <w:p w14:paraId="2A15B7AB">
            <w:pPr>
              <w:widowControl/>
              <w:kinsoku w:val="0"/>
              <w:autoSpaceDE w:val="0"/>
              <w:autoSpaceDN w:val="0"/>
              <w:adjustRightInd w:val="0"/>
              <w:snapToGrid w:val="0"/>
              <w:spacing w:before="89" w:line="269" w:lineRule="auto"/>
              <w:ind w:left="950" w:right="724" w:hanging="120"/>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20"/>
                <w:kern w:val="0"/>
                <w:sz w:val="24"/>
                <w:szCs w:val="24"/>
              </w:rPr>
              <w:t>身高、体重、</w:t>
            </w:r>
            <w:r>
              <w:rPr>
                <w:rFonts w:ascii="宋体" w:hAnsi="宋体" w:eastAsia="宋体" w:cs="宋体"/>
                <w:snapToGrid w:val="0"/>
                <w:color w:val="000000"/>
                <w:kern w:val="0"/>
                <w:sz w:val="24"/>
                <w:szCs w:val="24"/>
              </w:rPr>
              <w:t xml:space="preserve"> </w:t>
            </w:r>
            <w:r>
              <w:rPr>
                <w:rFonts w:ascii="宋体" w:hAnsi="宋体" w:eastAsia="宋体" w:cs="宋体"/>
                <w:snapToGrid w:val="0"/>
                <w:color w:val="000000"/>
                <w:spacing w:val="4"/>
                <w:kern w:val="0"/>
                <w:sz w:val="24"/>
                <w:szCs w:val="24"/>
              </w:rPr>
              <w:t>腰围、臀围</w:t>
            </w:r>
          </w:p>
        </w:tc>
        <w:tc>
          <w:tcPr>
            <w:tcW w:w="1249" w:type="dxa"/>
            <w:vMerge w:val="continue"/>
            <w:tcBorders>
              <w:top w:val="nil"/>
              <w:bottom w:val="nil"/>
            </w:tcBorders>
          </w:tcPr>
          <w:p w14:paraId="698641C3">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rPr>
            </w:pPr>
          </w:p>
        </w:tc>
        <w:tc>
          <w:tcPr>
            <w:tcW w:w="1548" w:type="dxa"/>
          </w:tcPr>
          <w:p w14:paraId="784641F7">
            <w:pPr>
              <w:widowControl/>
              <w:kinsoku w:val="0"/>
              <w:autoSpaceDE w:val="0"/>
              <w:autoSpaceDN w:val="0"/>
              <w:adjustRightInd w:val="0"/>
              <w:snapToGrid w:val="0"/>
              <w:spacing w:line="336" w:lineRule="auto"/>
              <w:jc w:val="left"/>
              <w:textAlignment w:val="baseline"/>
              <w:rPr>
                <w:rFonts w:ascii="Arial" w:hAnsi="Arial" w:eastAsia="Arial" w:cs="Arial"/>
                <w:snapToGrid w:val="0"/>
                <w:color w:val="000000"/>
                <w:kern w:val="0"/>
                <w:sz w:val="20"/>
                <w:szCs w:val="21"/>
              </w:rPr>
            </w:pPr>
          </w:p>
          <w:p w14:paraId="2783F406">
            <w:pPr>
              <w:widowControl/>
              <w:kinsoku w:val="0"/>
              <w:autoSpaceDE w:val="0"/>
              <w:autoSpaceDN w:val="0"/>
              <w:adjustRightInd w:val="0"/>
              <w:snapToGrid w:val="0"/>
              <w:spacing w:before="78" w:line="163" w:lineRule="exact"/>
              <w:ind w:left="40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position w:val="-4"/>
                <w:sz w:val="24"/>
                <w:szCs w:val="24"/>
                <w:lang w:eastAsia="en-US"/>
              </w:rPr>
              <w:t>------</w:t>
            </w:r>
          </w:p>
        </w:tc>
        <w:tc>
          <w:tcPr>
            <w:tcW w:w="1713" w:type="dxa"/>
            <w:vMerge w:val="continue"/>
            <w:tcBorders>
              <w:top w:val="nil"/>
              <w:bottom w:val="nil"/>
            </w:tcBorders>
          </w:tcPr>
          <w:p w14:paraId="1948F3B5">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r>
      <w:tr w14:paraId="102C4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254" w:type="dxa"/>
            <w:vMerge w:val="restart"/>
            <w:tcBorders>
              <w:bottom w:val="nil"/>
            </w:tcBorders>
          </w:tcPr>
          <w:p w14:paraId="5666CA5F">
            <w:pPr>
              <w:widowControl/>
              <w:kinsoku w:val="0"/>
              <w:autoSpaceDE w:val="0"/>
              <w:autoSpaceDN w:val="0"/>
              <w:adjustRightInd w:val="0"/>
              <w:snapToGrid w:val="0"/>
              <w:spacing w:before="289" w:line="219" w:lineRule="auto"/>
              <w:ind w:left="37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内科</w:t>
            </w:r>
          </w:p>
        </w:tc>
        <w:tc>
          <w:tcPr>
            <w:tcW w:w="3126" w:type="dxa"/>
          </w:tcPr>
          <w:p w14:paraId="24121395">
            <w:pPr>
              <w:widowControl/>
              <w:kinsoku w:val="0"/>
              <w:autoSpaceDE w:val="0"/>
              <w:autoSpaceDN w:val="0"/>
              <w:adjustRightInd w:val="0"/>
              <w:snapToGrid w:val="0"/>
              <w:spacing w:before="81" w:line="219" w:lineRule="auto"/>
              <w:ind w:left="95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肺活量检查</w:t>
            </w:r>
          </w:p>
        </w:tc>
        <w:tc>
          <w:tcPr>
            <w:tcW w:w="1249" w:type="dxa"/>
            <w:vMerge w:val="continue"/>
            <w:tcBorders>
              <w:top w:val="nil"/>
              <w:bottom w:val="nil"/>
            </w:tcBorders>
          </w:tcPr>
          <w:p w14:paraId="10EC0F8A">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c>
          <w:tcPr>
            <w:tcW w:w="1548" w:type="dxa"/>
          </w:tcPr>
          <w:p w14:paraId="522CEA46">
            <w:pPr>
              <w:widowControl/>
              <w:kinsoku w:val="0"/>
              <w:autoSpaceDE w:val="0"/>
              <w:autoSpaceDN w:val="0"/>
              <w:adjustRightInd w:val="0"/>
              <w:snapToGrid w:val="0"/>
              <w:spacing w:before="194" w:line="143" w:lineRule="auto"/>
              <w:ind w:left="58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1"/>
                <w:w w:val="82"/>
                <w:kern w:val="0"/>
                <w:sz w:val="24"/>
                <w:szCs w:val="24"/>
                <w:lang w:eastAsia="en-US"/>
              </w:rPr>
              <w:t>一</w:t>
            </w:r>
            <w:r>
              <w:rPr>
                <w:rFonts w:ascii="宋体" w:hAnsi="宋体" w:eastAsia="宋体" w:cs="宋体"/>
                <w:snapToGrid w:val="0"/>
                <w:color w:val="000000"/>
                <w:spacing w:val="-114"/>
                <w:kern w:val="0"/>
                <w:sz w:val="24"/>
                <w:szCs w:val="24"/>
                <w:lang w:eastAsia="en-US"/>
              </w:rPr>
              <w:t xml:space="preserve"> </w:t>
            </w:r>
            <w:r>
              <w:rPr>
                <w:rFonts w:ascii="宋体" w:hAnsi="宋体" w:eastAsia="宋体" w:cs="宋体"/>
                <w:snapToGrid w:val="0"/>
                <w:color w:val="000000"/>
                <w:kern w:val="0"/>
                <w:sz w:val="24"/>
                <w:szCs w:val="24"/>
                <w:u w:val="dotted"/>
                <w:lang w:eastAsia="en-US"/>
              </w:rPr>
              <w:t xml:space="preserve">  </w:t>
            </w:r>
          </w:p>
        </w:tc>
        <w:tc>
          <w:tcPr>
            <w:tcW w:w="1713" w:type="dxa"/>
            <w:vMerge w:val="continue"/>
            <w:tcBorders>
              <w:top w:val="nil"/>
              <w:bottom w:val="nil"/>
            </w:tcBorders>
          </w:tcPr>
          <w:p w14:paraId="2C60F88B">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r>
      <w:tr w14:paraId="3A830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254" w:type="dxa"/>
            <w:vMerge w:val="continue"/>
            <w:tcBorders>
              <w:top w:val="nil"/>
            </w:tcBorders>
          </w:tcPr>
          <w:p w14:paraId="42DF6361">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c>
          <w:tcPr>
            <w:tcW w:w="3126" w:type="dxa"/>
          </w:tcPr>
          <w:p w14:paraId="7007A0B8">
            <w:pPr>
              <w:widowControl/>
              <w:kinsoku w:val="0"/>
              <w:autoSpaceDE w:val="0"/>
              <w:autoSpaceDN w:val="0"/>
              <w:adjustRightInd w:val="0"/>
              <w:snapToGrid w:val="0"/>
              <w:spacing w:before="81" w:line="219" w:lineRule="auto"/>
              <w:ind w:left="351"/>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1"/>
                <w:kern w:val="0"/>
                <w:sz w:val="24"/>
                <w:szCs w:val="24"/>
              </w:rPr>
              <w:t>心、肺、肝、脾、血压</w:t>
            </w:r>
          </w:p>
        </w:tc>
        <w:tc>
          <w:tcPr>
            <w:tcW w:w="1249" w:type="dxa"/>
            <w:vMerge w:val="continue"/>
            <w:tcBorders>
              <w:top w:val="nil"/>
              <w:bottom w:val="nil"/>
            </w:tcBorders>
          </w:tcPr>
          <w:p w14:paraId="6D5A0BFF">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rPr>
            </w:pPr>
          </w:p>
        </w:tc>
        <w:tc>
          <w:tcPr>
            <w:tcW w:w="1548" w:type="dxa"/>
            <w:vMerge w:val="restart"/>
            <w:tcBorders>
              <w:bottom w:val="nil"/>
            </w:tcBorders>
          </w:tcPr>
          <w:p w14:paraId="300555E4">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0"/>
                <w:szCs w:val="21"/>
              </w:rPr>
            </w:pPr>
          </w:p>
          <w:p w14:paraId="113A9A6A">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0"/>
                <w:szCs w:val="21"/>
              </w:rPr>
            </w:pPr>
          </w:p>
          <w:p w14:paraId="52F52969">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0"/>
                <w:szCs w:val="21"/>
              </w:rPr>
            </w:pPr>
          </w:p>
          <w:p w14:paraId="4657A014">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0"/>
                <w:szCs w:val="21"/>
              </w:rPr>
            </w:pPr>
          </w:p>
          <w:p w14:paraId="01FB4789">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0"/>
                <w:szCs w:val="21"/>
              </w:rPr>
            </w:pPr>
          </w:p>
          <w:p w14:paraId="5D531620">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0"/>
                <w:szCs w:val="21"/>
              </w:rPr>
            </w:pPr>
          </w:p>
          <w:p w14:paraId="09ED9768">
            <w:pPr>
              <w:widowControl/>
              <w:kinsoku w:val="0"/>
              <w:autoSpaceDE w:val="0"/>
              <w:autoSpaceDN w:val="0"/>
              <w:adjustRightInd w:val="0"/>
              <w:snapToGrid w:val="0"/>
              <w:spacing w:before="78" w:line="308" w:lineRule="auto"/>
              <w:ind w:left="166" w:right="151"/>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2"/>
                <w:kern w:val="0"/>
                <w:sz w:val="24"/>
                <w:szCs w:val="24"/>
              </w:rPr>
              <w:t>广州地区公</w:t>
            </w:r>
            <w:r>
              <w:rPr>
                <w:rFonts w:ascii="宋体" w:hAnsi="宋体" w:eastAsia="宋体" w:cs="宋体"/>
                <w:snapToGrid w:val="0"/>
                <w:color w:val="000000"/>
                <w:spacing w:val="3"/>
                <w:kern w:val="0"/>
                <w:sz w:val="24"/>
                <w:szCs w:val="24"/>
              </w:rPr>
              <w:t xml:space="preserve"> 立医疗机构</w:t>
            </w:r>
            <w:r>
              <w:rPr>
                <w:rFonts w:ascii="宋体" w:hAnsi="宋体" w:eastAsia="宋体" w:cs="宋体"/>
                <w:snapToGrid w:val="0"/>
                <w:color w:val="000000"/>
                <w:kern w:val="0"/>
                <w:sz w:val="24"/>
                <w:szCs w:val="24"/>
              </w:rPr>
              <w:t xml:space="preserve"> </w:t>
            </w:r>
            <w:r>
              <w:rPr>
                <w:rFonts w:ascii="宋体" w:hAnsi="宋体" w:eastAsia="宋体" w:cs="宋体"/>
                <w:snapToGrid w:val="0"/>
                <w:color w:val="000000"/>
                <w:spacing w:val="-2"/>
                <w:kern w:val="0"/>
                <w:sz w:val="24"/>
                <w:szCs w:val="24"/>
              </w:rPr>
              <w:t>基本医疗服</w:t>
            </w:r>
            <w:r>
              <w:rPr>
                <w:rFonts w:ascii="宋体" w:hAnsi="宋体" w:eastAsia="宋体" w:cs="宋体"/>
                <w:snapToGrid w:val="0"/>
                <w:color w:val="000000"/>
                <w:kern w:val="0"/>
                <w:sz w:val="24"/>
                <w:szCs w:val="24"/>
              </w:rPr>
              <w:t xml:space="preserve"> </w:t>
            </w:r>
            <w:r>
              <w:rPr>
                <w:rFonts w:ascii="宋体" w:hAnsi="宋体" w:eastAsia="宋体" w:cs="宋体"/>
                <w:snapToGrid w:val="0"/>
                <w:color w:val="000000"/>
                <w:spacing w:val="4"/>
                <w:kern w:val="0"/>
                <w:sz w:val="24"/>
                <w:szCs w:val="24"/>
              </w:rPr>
              <w:t>务价格汇总</w:t>
            </w:r>
          </w:p>
          <w:p w14:paraId="3A5B3861">
            <w:pPr>
              <w:widowControl/>
              <w:kinsoku w:val="0"/>
              <w:autoSpaceDE w:val="0"/>
              <w:autoSpaceDN w:val="0"/>
              <w:adjustRightInd w:val="0"/>
              <w:snapToGrid w:val="0"/>
              <w:spacing w:line="219" w:lineRule="auto"/>
              <w:ind w:left="22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表(2024年</w:t>
            </w:r>
          </w:p>
          <w:p w14:paraId="782A88B9">
            <w:pPr>
              <w:widowControl/>
              <w:kinsoku w:val="0"/>
              <w:autoSpaceDE w:val="0"/>
              <w:autoSpaceDN w:val="0"/>
              <w:adjustRightInd w:val="0"/>
              <w:snapToGrid w:val="0"/>
              <w:spacing w:before="125" w:line="220" w:lineRule="auto"/>
              <w:ind w:left="58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6"/>
                <w:kern w:val="0"/>
                <w:sz w:val="24"/>
                <w:szCs w:val="24"/>
                <w:lang w:eastAsia="en-US"/>
              </w:rPr>
              <w:t>版</w:t>
            </w:r>
            <w:r>
              <w:rPr>
                <w:rFonts w:ascii="宋体" w:hAnsi="宋体" w:eastAsia="宋体" w:cs="宋体"/>
                <w:snapToGrid w:val="0"/>
                <w:color w:val="000000"/>
                <w:spacing w:val="-47"/>
                <w:kern w:val="0"/>
                <w:sz w:val="24"/>
                <w:szCs w:val="24"/>
                <w:lang w:eastAsia="en-US"/>
              </w:rPr>
              <w:t xml:space="preserve"> </w:t>
            </w:r>
            <w:r>
              <w:rPr>
                <w:rFonts w:ascii="宋体" w:hAnsi="宋体" w:eastAsia="宋体" w:cs="宋体"/>
                <w:snapToGrid w:val="0"/>
                <w:color w:val="000000"/>
                <w:spacing w:val="-6"/>
                <w:kern w:val="0"/>
                <w:sz w:val="24"/>
                <w:szCs w:val="24"/>
                <w:lang w:eastAsia="en-US"/>
              </w:rPr>
              <w:t>)</w:t>
            </w:r>
          </w:p>
        </w:tc>
        <w:tc>
          <w:tcPr>
            <w:tcW w:w="1713" w:type="dxa"/>
            <w:vMerge w:val="continue"/>
            <w:tcBorders>
              <w:top w:val="nil"/>
              <w:bottom w:val="nil"/>
            </w:tcBorders>
          </w:tcPr>
          <w:p w14:paraId="4CDAA045">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r>
      <w:tr w14:paraId="1B3B0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254" w:type="dxa"/>
          </w:tcPr>
          <w:p w14:paraId="42365308">
            <w:pPr>
              <w:widowControl/>
              <w:kinsoku w:val="0"/>
              <w:autoSpaceDE w:val="0"/>
              <w:autoSpaceDN w:val="0"/>
              <w:adjustRightInd w:val="0"/>
              <w:snapToGrid w:val="0"/>
              <w:spacing w:before="290" w:line="219" w:lineRule="auto"/>
              <w:ind w:left="37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外科</w:t>
            </w:r>
          </w:p>
        </w:tc>
        <w:tc>
          <w:tcPr>
            <w:tcW w:w="3126" w:type="dxa"/>
          </w:tcPr>
          <w:p w14:paraId="49A9CF23">
            <w:pPr>
              <w:widowControl/>
              <w:kinsoku w:val="0"/>
              <w:autoSpaceDE w:val="0"/>
              <w:autoSpaceDN w:val="0"/>
              <w:adjustRightInd w:val="0"/>
              <w:snapToGrid w:val="0"/>
              <w:spacing w:before="91" w:line="272" w:lineRule="auto"/>
              <w:ind w:left="470" w:right="5" w:hanging="359"/>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9"/>
                <w:kern w:val="0"/>
                <w:sz w:val="24"/>
                <w:szCs w:val="24"/>
              </w:rPr>
              <w:t>头部、颈部、胸部、脊柱、</w:t>
            </w:r>
            <w:r>
              <w:rPr>
                <w:rFonts w:ascii="宋体" w:hAnsi="宋体" w:eastAsia="宋体" w:cs="宋体"/>
                <w:snapToGrid w:val="0"/>
                <w:color w:val="000000"/>
                <w:spacing w:val="10"/>
                <w:kern w:val="0"/>
                <w:sz w:val="24"/>
                <w:szCs w:val="24"/>
              </w:rPr>
              <w:t xml:space="preserve"> </w:t>
            </w:r>
            <w:r>
              <w:rPr>
                <w:rFonts w:ascii="宋体" w:hAnsi="宋体" w:eastAsia="宋体" w:cs="宋体"/>
                <w:snapToGrid w:val="0"/>
                <w:color w:val="000000"/>
                <w:spacing w:val="1"/>
                <w:kern w:val="0"/>
                <w:sz w:val="24"/>
                <w:szCs w:val="24"/>
              </w:rPr>
              <w:t>四肢、皮肤、淋巴结</w:t>
            </w:r>
          </w:p>
        </w:tc>
        <w:tc>
          <w:tcPr>
            <w:tcW w:w="1249" w:type="dxa"/>
            <w:vMerge w:val="continue"/>
            <w:tcBorders>
              <w:top w:val="nil"/>
              <w:bottom w:val="nil"/>
            </w:tcBorders>
          </w:tcPr>
          <w:p w14:paraId="4AE724B0">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rPr>
            </w:pPr>
          </w:p>
        </w:tc>
        <w:tc>
          <w:tcPr>
            <w:tcW w:w="1548" w:type="dxa"/>
            <w:vMerge w:val="continue"/>
            <w:tcBorders>
              <w:top w:val="nil"/>
              <w:bottom w:val="nil"/>
            </w:tcBorders>
          </w:tcPr>
          <w:p w14:paraId="37D5B6D8">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rPr>
            </w:pPr>
          </w:p>
        </w:tc>
        <w:tc>
          <w:tcPr>
            <w:tcW w:w="1713" w:type="dxa"/>
            <w:vMerge w:val="continue"/>
            <w:tcBorders>
              <w:top w:val="nil"/>
              <w:bottom w:val="nil"/>
            </w:tcBorders>
          </w:tcPr>
          <w:p w14:paraId="69487578">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rPr>
            </w:pPr>
          </w:p>
        </w:tc>
      </w:tr>
      <w:tr w14:paraId="1B74E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9" w:hRule="atLeast"/>
        </w:trPr>
        <w:tc>
          <w:tcPr>
            <w:tcW w:w="1254" w:type="dxa"/>
          </w:tcPr>
          <w:p w14:paraId="190BBBB1">
            <w:pPr>
              <w:widowControl/>
              <w:kinsoku w:val="0"/>
              <w:autoSpaceDE w:val="0"/>
              <w:autoSpaceDN w:val="0"/>
              <w:adjustRightInd w:val="0"/>
              <w:snapToGrid w:val="0"/>
              <w:spacing w:before="281" w:line="219" w:lineRule="auto"/>
              <w:ind w:left="13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耳鼻喉科</w:t>
            </w:r>
          </w:p>
        </w:tc>
        <w:tc>
          <w:tcPr>
            <w:tcW w:w="3126" w:type="dxa"/>
          </w:tcPr>
          <w:p w14:paraId="02A31CF9">
            <w:pPr>
              <w:widowControl/>
              <w:kinsoku w:val="0"/>
              <w:autoSpaceDE w:val="0"/>
              <w:autoSpaceDN w:val="0"/>
              <w:adjustRightInd w:val="0"/>
              <w:snapToGrid w:val="0"/>
              <w:spacing w:before="82" w:line="268" w:lineRule="auto"/>
              <w:ind w:left="800" w:hanging="790"/>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2"/>
                <w:kern w:val="0"/>
                <w:sz w:val="24"/>
                <w:szCs w:val="24"/>
              </w:rPr>
              <w:t>听力、外耳道与鼓膜、外鼻、</w:t>
            </w:r>
            <w:r>
              <w:rPr>
                <w:rFonts w:ascii="宋体" w:hAnsi="宋体" w:eastAsia="宋体" w:cs="宋体"/>
                <w:snapToGrid w:val="0"/>
                <w:color w:val="000000"/>
                <w:spacing w:val="10"/>
                <w:kern w:val="0"/>
                <w:sz w:val="24"/>
                <w:szCs w:val="24"/>
              </w:rPr>
              <w:t xml:space="preserve"> </w:t>
            </w:r>
            <w:r>
              <w:rPr>
                <w:rFonts w:ascii="宋体" w:hAnsi="宋体" w:eastAsia="宋体" w:cs="宋体"/>
                <w:snapToGrid w:val="0"/>
                <w:color w:val="000000"/>
                <w:spacing w:val="-6"/>
                <w:kern w:val="0"/>
                <w:sz w:val="24"/>
                <w:szCs w:val="24"/>
              </w:rPr>
              <w:t>嗅觉、扁桃体</w:t>
            </w:r>
          </w:p>
        </w:tc>
        <w:tc>
          <w:tcPr>
            <w:tcW w:w="1249" w:type="dxa"/>
            <w:vMerge w:val="continue"/>
            <w:tcBorders>
              <w:top w:val="nil"/>
              <w:bottom w:val="nil"/>
            </w:tcBorders>
          </w:tcPr>
          <w:p w14:paraId="36B3BEEF">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rPr>
            </w:pPr>
          </w:p>
        </w:tc>
        <w:tc>
          <w:tcPr>
            <w:tcW w:w="1548" w:type="dxa"/>
            <w:vMerge w:val="continue"/>
            <w:tcBorders>
              <w:top w:val="nil"/>
              <w:bottom w:val="nil"/>
            </w:tcBorders>
          </w:tcPr>
          <w:p w14:paraId="5FB36E06">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rPr>
            </w:pPr>
          </w:p>
        </w:tc>
        <w:tc>
          <w:tcPr>
            <w:tcW w:w="1713" w:type="dxa"/>
            <w:vMerge w:val="continue"/>
            <w:tcBorders>
              <w:top w:val="nil"/>
              <w:bottom w:val="nil"/>
            </w:tcBorders>
          </w:tcPr>
          <w:p w14:paraId="2250C947">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rPr>
            </w:pPr>
          </w:p>
        </w:tc>
      </w:tr>
      <w:tr w14:paraId="2D0B5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254" w:type="dxa"/>
          </w:tcPr>
          <w:p w14:paraId="626A5B31">
            <w:pPr>
              <w:widowControl/>
              <w:kinsoku w:val="0"/>
              <w:autoSpaceDE w:val="0"/>
              <w:autoSpaceDN w:val="0"/>
              <w:adjustRightInd w:val="0"/>
              <w:snapToGrid w:val="0"/>
              <w:spacing w:before="82" w:line="219" w:lineRule="auto"/>
              <w:ind w:left="25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口腔科</w:t>
            </w:r>
          </w:p>
        </w:tc>
        <w:tc>
          <w:tcPr>
            <w:tcW w:w="3126" w:type="dxa"/>
          </w:tcPr>
          <w:p w14:paraId="254B3C88">
            <w:pPr>
              <w:widowControl/>
              <w:kinsoku w:val="0"/>
              <w:autoSpaceDE w:val="0"/>
              <w:autoSpaceDN w:val="0"/>
              <w:adjustRightInd w:val="0"/>
              <w:snapToGrid w:val="0"/>
              <w:spacing w:before="85" w:line="221" w:lineRule="auto"/>
              <w:ind w:left="95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牙齿、牙周</w:t>
            </w:r>
          </w:p>
        </w:tc>
        <w:tc>
          <w:tcPr>
            <w:tcW w:w="1249" w:type="dxa"/>
            <w:vMerge w:val="continue"/>
            <w:tcBorders>
              <w:top w:val="nil"/>
              <w:bottom w:val="nil"/>
            </w:tcBorders>
          </w:tcPr>
          <w:p w14:paraId="2462D548">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c>
          <w:tcPr>
            <w:tcW w:w="1548" w:type="dxa"/>
            <w:vMerge w:val="continue"/>
            <w:tcBorders>
              <w:top w:val="nil"/>
              <w:bottom w:val="nil"/>
            </w:tcBorders>
          </w:tcPr>
          <w:p w14:paraId="12A5A314">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c>
          <w:tcPr>
            <w:tcW w:w="1713" w:type="dxa"/>
            <w:vMerge w:val="continue"/>
            <w:tcBorders>
              <w:top w:val="nil"/>
              <w:bottom w:val="nil"/>
            </w:tcBorders>
          </w:tcPr>
          <w:p w14:paraId="06C6742F">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r>
      <w:tr w14:paraId="474E5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54" w:type="dxa"/>
            <w:vMerge w:val="restart"/>
            <w:tcBorders>
              <w:bottom w:val="nil"/>
            </w:tcBorders>
          </w:tcPr>
          <w:p w14:paraId="2B32F521">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kern w:val="0"/>
                <w:sz w:val="20"/>
                <w:szCs w:val="21"/>
                <w:lang w:eastAsia="en-US"/>
              </w:rPr>
            </w:pPr>
          </w:p>
          <w:p w14:paraId="78A2A1F6">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kern w:val="0"/>
                <w:sz w:val="20"/>
                <w:szCs w:val="21"/>
                <w:lang w:eastAsia="en-US"/>
              </w:rPr>
            </w:pPr>
          </w:p>
          <w:p w14:paraId="6BFAD862">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kern w:val="0"/>
                <w:sz w:val="20"/>
                <w:szCs w:val="21"/>
                <w:lang w:eastAsia="en-US"/>
              </w:rPr>
            </w:pPr>
          </w:p>
          <w:p w14:paraId="46330414">
            <w:pPr>
              <w:widowControl/>
              <w:kinsoku w:val="0"/>
              <w:autoSpaceDE w:val="0"/>
              <w:autoSpaceDN w:val="0"/>
              <w:adjustRightInd w:val="0"/>
              <w:snapToGrid w:val="0"/>
              <w:spacing w:before="78" w:line="219" w:lineRule="auto"/>
              <w:ind w:left="37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眼科</w:t>
            </w:r>
          </w:p>
        </w:tc>
        <w:tc>
          <w:tcPr>
            <w:tcW w:w="3126" w:type="dxa"/>
          </w:tcPr>
          <w:p w14:paraId="397DEC03">
            <w:pPr>
              <w:widowControl/>
              <w:kinsoku w:val="0"/>
              <w:autoSpaceDE w:val="0"/>
              <w:autoSpaceDN w:val="0"/>
              <w:adjustRightInd w:val="0"/>
              <w:snapToGrid w:val="0"/>
              <w:spacing w:before="95" w:line="220" w:lineRule="auto"/>
              <w:ind w:left="119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眼外观</w:t>
            </w:r>
          </w:p>
        </w:tc>
        <w:tc>
          <w:tcPr>
            <w:tcW w:w="1249" w:type="dxa"/>
            <w:vMerge w:val="continue"/>
            <w:tcBorders>
              <w:top w:val="nil"/>
            </w:tcBorders>
          </w:tcPr>
          <w:p w14:paraId="12E25E42">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c>
          <w:tcPr>
            <w:tcW w:w="1548" w:type="dxa"/>
            <w:vMerge w:val="continue"/>
            <w:tcBorders>
              <w:top w:val="nil"/>
              <w:bottom w:val="nil"/>
            </w:tcBorders>
          </w:tcPr>
          <w:p w14:paraId="2D9C987C">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c>
          <w:tcPr>
            <w:tcW w:w="1713" w:type="dxa"/>
            <w:vMerge w:val="continue"/>
            <w:tcBorders>
              <w:top w:val="nil"/>
            </w:tcBorders>
          </w:tcPr>
          <w:p w14:paraId="4148A529">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r>
      <w:tr w14:paraId="73587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254" w:type="dxa"/>
            <w:vMerge w:val="continue"/>
            <w:tcBorders>
              <w:top w:val="nil"/>
              <w:bottom w:val="nil"/>
            </w:tcBorders>
          </w:tcPr>
          <w:p w14:paraId="31EF5D5B">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c>
          <w:tcPr>
            <w:tcW w:w="3126" w:type="dxa"/>
          </w:tcPr>
          <w:p w14:paraId="4047A78D">
            <w:pPr>
              <w:widowControl/>
              <w:kinsoku w:val="0"/>
              <w:autoSpaceDE w:val="0"/>
              <w:autoSpaceDN w:val="0"/>
              <w:adjustRightInd w:val="0"/>
              <w:snapToGrid w:val="0"/>
              <w:spacing w:before="296" w:line="219" w:lineRule="auto"/>
              <w:ind w:left="107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色觉检查</w:t>
            </w:r>
          </w:p>
        </w:tc>
        <w:tc>
          <w:tcPr>
            <w:tcW w:w="1249" w:type="dxa"/>
          </w:tcPr>
          <w:p w14:paraId="5C061E00">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p w14:paraId="483F42E4">
            <w:pPr>
              <w:widowControl/>
              <w:kinsoku w:val="0"/>
              <w:autoSpaceDE w:val="0"/>
              <w:autoSpaceDN w:val="0"/>
              <w:adjustRightInd w:val="0"/>
              <w:snapToGrid w:val="0"/>
              <w:spacing w:before="78" w:line="239" w:lineRule="auto"/>
              <w:ind w:left="37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4.80</w:t>
            </w:r>
          </w:p>
        </w:tc>
        <w:tc>
          <w:tcPr>
            <w:tcW w:w="1548" w:type="dxa"/>
            <w:vMerge w:val="continue"/>
            <w:tcBorders>
              <w:top w:val="nil"/>
              <w:bottom w:val="nil"/>
            </w:tcBorders>
          </w:tcPr>
          <w:p w14:paraId="1F4511C4">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c>
          <w:tcPr>
            <w:tcW w:w="1713" w:type="dxa"/>
          </w:tcPr>
          <w:p w14:paraId="13D8EB7D">
            <w:pPr>
              <w:widowControl/>
              <w:kinsoku w:val="0"/>
              <w:autoSpaceDE w:val="0"/>
              <w:autoSpaceDN w:val="0"/>
              <w:adjustRightInd w:val="0"/>
              <w:snapToGrid w:val="0"/>
              <w:spacing w:before="86" w:line="274" w:lineRule="auto"/>
              <w:ind w:left="607" w:right="241" w:hanging="359"/>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 xml:space="preserve">初一、高一 </w:t>
            </w:r>
            <w:r>
              <w:rPr>
                <w:rFonts w:ascii="宋体" w:hAnsi="宋体" w:eastAsia="宋体" w:cs="宋体"/>
                <w:snapToGrid w:val="0"/>
                <w:color w:val="000000"/>
                <w:spacing w:val="9"/>
                <w:kern w:val="0"/>
                <w:sz w:val="24"/>
                <w:szCs w:val="24"/>
                <w:lang w:eastAsia="en-US"/>
              </w:rPr>
              <w:t>检测</w:t>
            </w:r>
          </w:p>
        </w:tc>
      </w:tr>
      <w:tr w14:paraId="24D52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254" w:type="dxa"/>
            <w:vMerge w:val="continue"/>
            <w:tcBorders>
              <w:top w:val="nil"/>
              <w:bottom w:val="nil"/>
            </w:tcBorders>
          </w:tcPr>
          <w:p w14:paraId="130BFACB">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c>
          <w:tcPr>
            <w:tcW w:w="3126" w:type="dxa"/>
          </w:tcPr>
          <w:p w14:paraId="64588006">
            <w:pPr>
              <w:widowControl/>
              <w:kinsoku w:val="0"/>
              <w:autoSpaceDE w:val="0"/>
              <w:autoSpaceDN w:val="0"/>
              <w:adjustRightInd w:val="0"/>
              <w:snapToGrid w:val="0"/>
              <w:spacing w:before="87" w:line="219" w:lineRule="auto"/>
              <w:ind w:left="71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普通远视力检查</w:t>
            </w:r>
          </w:p>
        </w:tc>
        <w:tc>
          <w:tcPr>
            <w:tcW w:w="1249" w:type="dxa"/>
          </w:tcPr>
          <w:p w14:paraId="02F201F7">
            <w:pPr>
              <w:widowControl/>
              <w:kinsoku w:val="0"/>
              <w:autoSpaceDE w:val="0"/>
              <w:autoSpaceDN w:val="0"/>
              <w:adjustRightInd w:val="0"/>
              <w:snapToGrid w:val="0"/>
              <w:spacing w:before="110" w:line="215" w:lineRule="auto"/>
              <w:ind w:left="37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6"/>
                <w:kern w:val="0"/>
                <w:sz w:val="24"/>
                <w:szCs w:val="24"/>
                <w:lang w:eastAsia="en-US"/>
              </w:rPr>
              <w:t>1.60</w:t>
            </w:r>
          </w:p>
        </w:tc>
        <w:tc>
          <w:tcPr>
            <w:tcW w:w="1548" w:type="dxa"/>
            <w:vMerge w:val="continue"/>
            <w:tcBorders>
              <w:top w:val="nil"/>
              <w:bottom w:val="nil"/>
            </w:tcBorders>
          </w:tcPr>
          <w:p w14:paraId="40AD58D3">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c>
          <w:tcPr>
            <w:tcW w:w="1713" w:type="dxa"/>
          </w:tcPr>
          <w:p w14:paraId="7EB9B0E8">
            <w:pPr>
              <w:widowControl/>
              <w:kinsoku w:val="0"/>
              <w:autoSpaceDE w:val="0"/>
              <w:autoSpaceDN w:val="0"/>
              <w:adjustRightInd w:val="0"/>
              <w:snapToGrid w:val="0"/>
              <w:spacing w:before="87" w:line="219" w:lineRule="auto"/>
              <w:ind w:left="368"/>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一年两次</w:t>
            </w:r>
          </w:p>
        </w:tc>
      </w:tr>
      <w:tr w14:paraId="4C98A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254" w:type="dxa"/>
            <w:vMerge w:val="continue"/>
            <w:tcBorders>
              <w:top w:val="nil"/>
            </w:tcBorders>
          </w:tcPr>
          <w:p w14:paraId="3830D3D6">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c>
          <w:tcPr>
            <w:tcW w:w="3126" w:type="dxa"/>
          </w:tcPr>
          <w:p w14:paraId="3E1AA3B8">
            <w:pPr>
              <w:widowControl/>
              <w:kinsoku w:val="0"/>
              <w:autoSpaceDE w:val="0"/>
              <w:autoSpaceDN w:val="0"/>
              <w:adjustRightInd w:val="0"/>
              <w:snapToGrid w:val="0"/>
              <w:spacing w:before="86" w:line="219" w:lineRule="auto"/>
              <w:ind w:left="107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电脑验光</w:t>
            </w:r>
          </w:p>
        </w:tc>
        <w:tc>
          <w:tcPr>
            <w:tcW w:w="1249" w:type="dxa"/>
          </w:tcPr>
          <w:p w14:paraId="06BD4559">
            <w:pPr>
              <w:widowControl/>
              <w:kinsoku w:val="0"/>
              <w:autoSpaceDE w:val="0"/>
              <w:autoSpaceDN w:val="0"/>
              <w:adjustRightInd w:val="0"/>
              <w:snapToGrid w:val="0"/>
              <w:spacing w:before="110" w:line="215" w:lineRule="auto"/>
              <w:ind w:left="37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8.00</w:t>
            </w:r>
          </w:p>
        </w:tc>
        <w:tc>
          <w:tcPr>
            <w:tcW w:w="1548" w:type="dxa"/>
            <w:vMerge w:val="continue"/>
            <w:tcBorders>
              <w:top w:val="nil"/>
              <w:bottom w:val="nil"/>
            </w:tcBorders>
          </w:tcPr>
          <w:p w14:paraId="49669951">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c>
          <w:tcPr>
            <w:tcW w:w="1713" w:type="dxa"/>
          </w:tcPr>
          <w:p w14:paraId="1CCE84C4">
            <w:pPr>
              <w:widowControl/>
              <w:kinsoku w:val="0"/>
              <w:autoSpaceDE w:val="0"/>
              <w:autoSpaceDN w:val="0"/>
              <w:adjustRightInd w:val="0"/>
              <w:snapToGrid w:val="0"/>
              <w:spacing w:before="86" w:line="219" w:lineRule="auto"/>
              <w:ind w:left="368"/>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一年两次</w:t>
            </w:r>
          </w:p>
        </w:tc>
      </w:tr>
      <w:tr w14:paraId="7A65F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254" w:type="dxa"/>
            <w:vMerge w:val="restart"/>
            <w:tcBorders>
              <w:bottom w:val="nil"/>
            </w:tcBorders>
          </w:tcPr>
          <w:p w14:paraId="39077D15">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0"/>
                <w:szCs w:val="21"/>
                <w:lang w:eastAsia="en-US"/>
              </w:rPr>
            </w:pPr>
          </w:p>
          <w:p w14:paraId="0CAF8D64">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0"/>
                <w:szCs w:val="21"/>
                <w:lang w:eastAsia="en-US"/>
              </w:rPr>
            </w:pPr>
          </w:p>
          <w:p w14:paraId="2EBCBFB3">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0"/>
                <w:szCs w:val="21"/>
                <w:lang w:eastAsia="en-US"/>
              </w:rPr>
            </w:pPr>
          </w:p>
          <w:p w14:paraId="6BD6BFA2">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0"/>
                <w:szCs w:val="21"/>
                <w:lang w:eastAsia="en-US"/>
              </w:rPr>
            </w:pPr>
          </w:p>
          <w:p w14:paraId="19D42860">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0"/>
                <w:szCs w:val="21"/>
                <w:lang w:eastAsia="en-US"/>
              </w:rPr>
            </w:pPr>
          </w:p>
          <w:p w14:paraId="59B06636">
            <w:pPr>
              <w:widowControl/>
              <w:kinsoku w:val="0"/>
              <w:autoSpaceDE w:val="0"/>
              <w:autoSpaceDN w:val="0"/>
              <w:adjustRightInd w:val="0"/>
              <w:snapToGrid w:val="0"/>
              <w:spacing w:before="78" w:line="309" w:lineRule="auto"/>
              <w:ind w:left="374" w:right="257" w:hanging="119"/>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实验室</w:t>
            </w:r>
            <w:r>
              <w:rPr>
                <w:rFonts w:ascii="宋体" w:hAnsi="宋体" w:eastAsia="宋体" w:cs="宋体"/>
                <w:snapToGrid w:val="0"/>
                <w:color w:val="000000"/>
                <w:spacing w:val="1"/>
                <w:kern w:val="0"/>
                <w:sz w:val="24"/>
                <w:szCs w:val="24"/>
                <w:lang w:eastAsia="en-US"/>
              </w:rPr>
              <w:t xml:space="preserve"> </w:t>
            </w:r>
            <w:r>
              <w:rPr>
                <w:rFonts w:ascii="宋体" w:hAnsi="宋体" w:eastAsia="宋体" w:cs="宋体"/>
                <w:snapToGrid w:val="0"/>
                <w:color w:val="000000"/>
                <w:spacing w:val="6"/>
                <w:kern w:val="0"/>
                <w:sz w:val="24"/>
                <w:szCs w:val="24"/>
                <w:lang w:eastAsia="en-US"/>
              </w:rPr>
              <w:t>检查</w:t>
            </w:r>
          </w:p>
        </w:tc>
        <w:tc>
          <w:tcPr>
            <w:tcW w:w="3126" w:type="dxa"/>
          </w:tcPr>
          <w:p w14:paraId="1100B349">
            <w:pPr>
              <w:widowControl/>
              <w:kinsoku w:val="0"/>
              <w:autoSpaceDE w:val="0"/>
              <w:autoSpaceDN w:val="0"/>
              <w:adjustRightInd w:val="0"/>
              <w:snapToGrid w:val="0"/>
              <w:spacing w:before="97" w:line="220" w:lineRule="auto"/>
              <w:ind w:left="119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血常规</w:t>
            </w:r>
          </w:p>
          <w:p w14:paraId="7733BF62">
            <w:pPr>
              <w:widowControl/>
              <w:kinsoku w:val="0"/>
              <w:autoSpaceDE w:val="0"/>
              <w:autoSpaceDN w:val="0"/>
              <w:adjustRightInd w:val="0"/>
              <w:snapToGrid w:val="0"/>
              <w:spacing w:before="103" w:line="219" w:lineRule="auto"/>
              <w:ind w:left="83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(三分类检测)</w:t>
            </w:r>
          </w:p>
        </w:tc>
        <w:tc>
          <w:tcPr>
            <w:tcW w:w="1249" w:type="dxa"/>
          </w:tcPr>
          <w:p w14:paraId="3C8389D4">
            <w:pPr>
              <w:widowControl/>
              <w:kinsoku w:val="0"/>
              <w:autoSpaceDE w:val="0"/>
              <w:autoSpaceDN w:val="0"/>
              <w:adjustRightInd w:val="0"/>
              <w:snapToGrid w:val="0"/>
              <w:spacing w:before="310" w:line="239" w:lineRule="auto"/>
              <w:ind w:left="31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11.04</w:t>
            </w:r>
          </w:p>
        </w:tc>
        <w:tc>
          <w:tcPr>
            <w:tcW w:w="1548" w:type="dxa"/>
            <w:vMerge w:val="continue"/>
            <w:tcBorders>
              <w:top w:val="nil"/>
              <w:bottom w:val="nil"/>
            </w:tcBorders>
          </w:tcPr>
          <w:p w14:paraId="562B4219">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c>
          <w:tcPr>
            <w:tcW w:w="1713" w:type="dxa"/>
          </w:tcPr>
          <w:p w14:paraId="71E4107F">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r>
      <w:tr w14:paraId="6109B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254" w:type="dxa"/>
            <w:vMerge w:val="continue"/>
            <w:tcBorders>
              <w:top w:val="nil"/>
              <w:bottom w:val="nil"/>
            </w:tcBorders>
          </w:tcPr>
          <w:p w14:paraId="07289381">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c>
          <w:tcPr>
            <w:tcW w:w="3126" w:type="dxa"/>
          </w:tcPr>
          <w:p w14:paraId="2C8DC4E6">
            <w:pPr>
              <w:widowControl/>
              <w:kinsoku w:val="0"/>
              <w:autoSpaceDE w:val="0"/>
              <w:autoSpaceDN w:val="0"/>
              <w:adjustRightInd w:val="0"/>
              <w:snapToGrid w:val="0"/>
              <w:spacing w:before="88" w:line="219" w:lineRule="auto"/>
              <w:ind w:left="59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丙氨酸氨基转移酶</w:t>
            </w:r>
          </w:p>
        </w:tc>
        <w:tc>
          <w:tcPr>
            <w:tcW w:w="1249" w:type="dxa"/>
          </w:tcPr>
          <w:p w14:paraId="67A12813">
            <w:pPr>
              <w:widowControl/>
              <w:kinsoku w:val="0"/>
              <w:autoSpaceDE w:val="0"/>
              <w:autoSpaceDN w:val="0"/>
              <w:adjustRightInd w:val="0"/>
              <w:snapToGrid w:val="0"/>
              <w:spacing w:before="111" w:line="214" w:lineRule="auto"/>
              <w:ind w:left="37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3.68</w:t>
            </w:r>
          </w:p>
        </w:tc>
        <w:tc>
          <w:tcPr>
            <w:tcW w:w="1548" w:type="dxa"/>
            <w:vMerge w:val="continue"/>
            <w:tcBorders>
              <w:top w:val="nil"/>
            </w:tcBorders>
          </w:tcPr>
          <w:p w14:paraId="294FA9C0">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c>
          <w:tcPr>
            <w:tcW w:w="1713" w:type="dxa"/>
          </w:tcPr>
          <w:p w14:paraId="46E0B573">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r>
      <w:tr w14:paraId="66380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3" w:hRule="atLeast"/>
        </w:trPr>
        <w:tc>
          <w:tcPr>
            <w:tcW w:w="1254" w:type="dxa"/>
            <w:vMerge w:val="continue"/>
            <w:tcBorders>
              <w:top w:val="nil"/>
            </w:tcBorders>
          </w:tcPr>
          <w:p w14:paraId="62A38CA7">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c>
          <w:tcPr>
            <w:tcW w:w="3126" w:type="dxa"/>
          </w:tcPr>
          <w:p w14:paraId="3A493731">
            <w:pPr>
              <w:widowControl/>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0"/>
                <w:szCs w:val="21"/>
              </w:rPr>
            </w:pPr>
          </w:p>
          <w:p w14:paraId="27868163">
            <w:pPr>
              <w:widowControl/>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0"/>
                <w:szCs w:val="21"/>
              </w:rPr>
            </w:pPr>
          </w:p>
          <w:p w14:paraId="4AFE0B6E">
            <w:pPr>
              <w:widowControl/>
              <w:kinsoku w:val="0"/>
              <w:autoSpaceDE w:val="0"/>
              <w:autoSpaceDN w:val="0"/>
              <w:adjustRightInd w:val="0"/>
              <w:snapToGrid w:val="0"/>
              <w:spacing w:line="269" w:lineRule="auto"/>
              <w:jc w:val="left"/>
              <w:textAlignment w:val="baseline"/>
              <w:rPr>
                <w:rFonts w:ascii="Arial" w:hAnsi="Arial" w:eastAsia="Arial" w:cs="Arial"/>
                <w:snapToGrid w:val="0"/>
                <w:color w:val="000000"/>
                <w:kern w:val="0"/>
                <w:sz w:val="20"/>
                <w:szCs w:val="21"/>
              </w:rPr>
            </w:pPr>
          </w:p>
          <w:p w14:paraId="0D052C52">
            <w:pPr>
              <w:widowControl/>
              <w:kinsoku w:val="0"/>
              <w:autoSpaceDE w:val="0"/>
              <w:autoSpaceDN w:val="0"/>
              <w:adjustRightInd w:val="0"/>
              <w:snapToGrid w:val="0"/>
              <w:spacing w:before="78" w:line="219" w:lineRule="auto"/>
              <w:ind w:left="351"/>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1"/>
                <w:kern w:val="0"/>
                <w:sz w:val="24"/>
                <w:szCs w:val="24"/>
              </w:rPr>
              <w:t>结核分枝杆菌感染检测</w:t>
            </w:r>
          </w:p>
        </w:tc>
        <w:tc>
          <w:tcPr>
            <w:tcW w:w="1249" w:type="dxa"/>
          </w:tcPr>
          <w:p w14:paraId="530D64E6">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kern w:val="0"/>
                <w:sz w:val="20"/>
                <w:szCs w:val="21"/>
              </w:rPr>
            </w:pPr>
          </w:p>
          <w:p w14:paraId="7ECA9739">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kern w:val="0"/>
                <w:sz w:val="20"/>
                <w:szCs w:val="21"/>
              </w:rPr>
            </w:pPr>
          </w:p>
          <w:p w14:paraId="43549DB6">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kern w:val="0"/>
                <w:sz w:val="20"/>
                <w:szCs w:val="21"/>
              </w:rPr>
            </w:pPr>
          </w:p>
          <w:p w14:paraId="26847BE4">
            <w:pPr>
              <w:widowControl/>
              <w:kinsoku w:val="0"/>
              <w:autoSpaceDE w:val="0"/>
              <w:autoSpaceDN w:val="0"/>
              <w:adjustRightInd w:val="0"/>
              <w:snapToGrid w:val="0"/>
              <w:spacing w:before="78" w:line="239" w:lineRule="auto"/>
              <w:ind w:left="31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30.00</w:t>
            </w:r>
          </w:p>
        </w:tc>
        <w:tc>
          <w:tcPr>
            <w:tcW w:w="1548" w:type="dxa"/>
          </w:tcPr>
          <w:p w14:paraId="47EB802B">
            <w:pPr>
              <w:widowControl/>
              <w:kinsoku w:val="0"/>
              <w:autoSpaceDE w:val="0"/>
              <w:autoSpaceDN w:val="0"/>
              <w:adjustRightInd w:val="0"/>
              <w:snapToGrid w:val="0"/>
              <w:spacing w:before="96" w:line="219" w:lineRule="auto"/>
              <w:ind w:left="166"/>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2"/>
                <w:kern w:val="0"/>
                <w:sz w:val="24"/>
                <w:szCs w:val="24"/>
              </w:rPr>
              <w:t>参照广州市</w:t>
            </w:r>
          </w:p>
          <w:p w14:paraId="2EB4B117">
            <w:pPr>
              <w:widowControl/>
              <w:kinsoku w:val="0"/>
              <w:autoSpaceDE w:val="0"/>
              <w:autoSpaceDN w:val="0"/>
              <w:adjustRightInd w:val="0"/>
              <w:snapToGrid w:val="0"/>
              <w:spacing w:before="115" w:line="219" w:lineRule="auto"/>
              <w:ind w:left="166"/>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2"/>
                <w:kern w:val="0"/>
                <w:sz w:val="24"/>
                <w:szCs w:val="24"/>
              </w:rPr>
              <w:t>胸科医院结</w:t>
            </w:r>
          </w:p>
          <w:p w14:paraId="39D9E3CF">
            <w:pPr>
              <w:widowControl/>
              <w:kinsoku w:val="0"/>
              <w:autoSpaceDE w:val="0"/>
              <w:autoSpaceDN w:val="0"/>
              <w:adjustRightInd w:val="0"/>
              <w:snapToGrid w:val="0"/>
              <w:spacing w:before="136" w:line="219" w:lineRule="auto"/>
              <w:ind w:left="166"/>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1"/>
                <w:kern w:val="0"/>
                <w:sz w:val="24"/>
                <w:szCs w:val="24"/>
              </w:rPr>
              <w:t>核菌素皮肤</w:t>
            </w:r>
          </w:p>
          <w:p w14:paraId="092D2BEA">
            <w:pPr>
              <w:widowControl/>
              <w:kinsoku w:val="0"/>
              <w:autoSpaceDE w:val="0"/>
              <w:autoSpaceDN w:val="0"/>
              <w:adjustRightInd w:val="0"/>
              <w:snapToGrid w:val="0"/>
              <w:spacing w:before="106" w:line="221" w:lineRule="auto"/>
              <w:ind w:left="22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3"/>
                <w:kern w:val="0"/>
                <w:sz w:val="24"/>
                <w:szCs w:val="24"/>
                <w:lang w:eastAsia="en-US"/>
              </w:rPr>
              <w:t>试验(</w:t>
            </w:r>
            <w:r>
              <w:rPr>
                <w:rFonts w:ascii="宋体" w:hAnsi="宋体" w:eastAsia="宋体" w:cs="宋体"/>
                <w:snapToGrid w:val="0"/>
                <w:color w:val="000000"/>
                <w:kern w:val="0"/>
                <w:sz w:val="24"/>
                <w:szCs w:val="24"/>
                <w:lang w:eastAsia="en-US"/>
              </w:rPr>
              <w:t>TST</w:t>
            </w:r>
            <w:r>
              <w:rPr>
                <w:rFonts w:ascii="宋体" w:hAnsi="宋体" w:eastAsia="宋体" w:cs="宋体"/>
                <w:snapToGrid w:val="0"/>
                <w:color w:val="000000"/>
                <w:spacing w:val="13"/>
                <w:kern w:val="0"/>
                <w:sz w:val="24"/>
                <w:szCs w:val="24"/>
                <w:lang w:eastAsia="en-US"/>
              </w:rPr>
              <w:t>)</w:t>
            </w:r>
          </w:p>
          <w:p w14:paraId="135A1FD5">
            <w:pPr>
              <w:widowControl/>
              <w:kinsoku w:val="0"/>
              <w:autoSpaceDE w:val="0"/>
              <w:autoSpaceDN w:val="0"/>
              <w:adjustRightInd w:val="0"/>
              <w:snapToGrid w:val="0"/>
              <w:spacing w:before="120" w:line="212" w:lineRule="auto"/>
              <w:ind w:left="28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收费标准</w:t>
            </w:r>
          </w:p>
        </w:tc>
        <w:tc>
          <w:tcPr>
            <w:tcW w:w="1713" w:type="dxa"/>
          </w:tcPr>
          <w:p w14:paraId="7BE94226">
            <w:pPr>
              <w:widowControl/>
              <w:kinsoku w:val="0"/>
              <w:autoSpaceDE w:val="0"/>
              <w:autoSpaceDN w:val="0"/>
              <w:adjustRightInd w:val="0"/>
              <w:snapToGrid w:val="0"/>
              <w:spacing w:line="312" w:lineRule="auto"/>
              <w:jc w:val="left"/>
              <w:textAlignment w:val="baseline"/>
              <w:rPr>
                <w:rFonts w:ascii="Arial" w:hAnsi="Arial" w:eastAsia="Arial" w:cs="Arial"/>
                <w:snapToGrid w:val="0"/>
                <w:color w:val="000000"/>
                <w:kern w:val="0"/>
                <w:sz w:val="20"/>
                <w:szCs w:val="21"/>
                <w:lang w:eastAsia="en-US"/>
              </w:rPr>
            </w:pPr>
          </w:p>
          <w:p w14:paraId="3108FE28">
            <w:pPr>
              <w:widowControl/>
              <w:kinsoku w:val="0"/>
              <w:autoSpaceDE w:val="0"/>
              <w:autoSpaceDN w:val="0"/>
              <w:adjustRightInd w:val="0"/>
              <w:snapToGrid w:val="0"/>
              <w:spacing w:line="313" w:lineRule="auto"/>
              <w:jc w:val="left"/>
              <w:textAlignment w:val="baseline"/>
              <w:rPr>
                <w:rFonts w:ascii="Arial" w:hAnsi="Arial" w:eastAsia="Arial" w:cs="Arial"/>
                <w:snapToGrid w:val="0"/>
                <w:color w:val="000000"/>
                <w:kern w:val="0"/>
                <w:sz w:val="20"/>
                <w:szCs w:val="21"/>
                <w:lang w:eastAsia="en-US"/>
              </w:rPr>
            </w:pPr>
          </w:p>
          <w:p w14:paraId="49222204">
            <w:pPr>
              <w:widowControl/>
              <w:kinsoku w:val="0"/>
              <w:autoSpaceDE w:val="0"/>
              <w:autoSpaceDN w:val="0"/>
              <w:adjustRightInd w:val="0"/>
              <w:snapToGrid w:val="0"/>
              <w:spacing w:before="78" w:line="310" w:lineRule="auto"/>
              <w:ind w:left="368" w:right="14" w:hanging="24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初一</w:t>
            </w:r>
            <w:r>
              <w:rPr>
                <w:rFonts w:ascii="宋体" w:hAnsi="宋体" w:eastAsia="宋体" w:cs="宋体"/>
                <w:snapToGrid w:val="0"/>
                <w:color w:val="000000"/>
                <w:spacing w:val="-37"/>
                <w:kern w:val="0"/>
                <w:sz w:val="24"/>
                <w:szCs w:val="24"/>
                <w:lang w:eastAsia="en-US"/>
              </w:rPr>
              <w:t xml:space="preserve"> </w:t>
            </w:r>
            <w:r>
              <w:rPr>
                <w:rFonts w:ascii="宋体" w:hAnsi="宋体" w:eastAsia="宋体" w:cs="宋体"/>
                <w:snapToGrid w:val="0"/>
                <w:color w:val="000000"/>
                <w:spacing w:val="5"/>
                <w:kern w:val="0"/>
                <w:sz w:val="24"/>
                <w:szCs w:val="24"/>
                <w:lang w:eastAsia="en-US"/>
              </w:rPr>
              <w:t>(住宿)、</w:t>
            </w:r>
            <w:r>
              <w:rPr>
                <w:rFonts w:ascii="宋体" w:hAnsi="宋体" w:eastAsia="宋体" w:cs="宋体"/>
                <w:snapToGrid w:val="0"/>
                <w:color w:val="000000"/>
                <w:kern w:val="0"/>
                <w:sz w:val="24"/>
                <w:szCs w:val="24"/>
                <w:lang w:eastAsia="en-US"/>
              </w:rPr>
              <w:t xml:space="preserve"> </w:t>
            </w:r>
            <w:r>
              <w:rPr>
                <w:rFonts w:ascii="宋体" w:hAnsi="宋体" w:eastAsia="宋体" w:cs="宋体"/>
                <w:snapToGrid w:val="0"/>
                <w:color w:val="000000"/>
                <w:spacing w:val="4"/>
                <w:kern w:val="0"/>
                <w:sz w:val="24"/>
                <w:szCs w:val="24"/>
                <w:lang w:eastAsia="en-US"/>
              </w:rPr>
              <w:t>高一检测</w:t>
            </w:r>
          </w:p>
        </w:tc>
      </w:tr>
    </w:tbl>
    <w:p w14:paraId="06D90098">
      <w:pPr>
        <w:rPr>
          <w:rFonts w:ascii="楷体" w:hAnsi="楷体" w:eastAsia="楷体" w:cs="楷体"/>
          <w:snapToGrid w:val="0"/>
          <w:color w:val="000000"/>
          <w:spacing w:val="7"/>
          <w:kern w:val="0"/>
          <w:sz w:val="27"/>
          <w:szCs w:val="27"/>
        </w:rPr>
      </w:pPr>
      <w:r>
        <w:rPr>
          <w:rFonts w:ascii="楷体" w:hAnsi="楷体" w:eastAsia="楷体" w:cs="楷体"/>
          <w:snapToGrid w:val="0"/>
          <w:color w:val="000000"/>
          <w:spacing w:val="15"/>
          <w:kern w:val="0"/>
          <w:sz w:val="27"/>
          <w:szCs w:val="27"/>
        </w:rPr>
        <w:t>备注：参照2024年广州地区一级公立医疗机构基本医疗服务价格政策，</w:t>
      </w:r>
      <w:r>
        <w:rPr>
          <w:rFonts w:ascii="楷体" w:hAnsi="楷体" w:eastAsia="楷体" w:cs="楷体"/>
          <w:snapToGrid w:val="0"/>
          <w:color w:val="000000"/>
          <w:spacing w:val="18"/>
          <w:kern w:val="0"/>
          <w:sz w:val="27"/>
          <w:szCs w:val="27"/>
        </w:rPr>
        <w:t xml:space="preserve"> </w:t>
      </w:r>
      <w:r>
        <w:rPr>
          <w:rFonts w:ascii="楷体" w:hAnsi="楷体" w:eastAsia="楷体" w:cs="楷体"/>
          <w:snapToGrid w:val="0"/>
          <w:color w:val="000000"/>
          <w:spacing w:val="7"/>
          <w:kern w:val="0"/>
          <w:sz w:val="27"/>
          <w:szCs w:val="27"/>
        </w:rPr>
        <w:t>个别项目参考其他地市体检费用标准，价格政策发生调整时随之调整。</w:t>
      </w:r>
    </w:p>
    <w:p w14:paraId="75DFA74E">
      <w:pPr>
        <w:widowControl/>
        <w:kinsoku w:val="0"/>
        <w:autoSpaceDE w:val="0"/>
        <w:autoSpaceDN w:val="0"/>
        <w:adjustRightInd w:val="0"/>
        <w:snapToGrid w:val="0"/>
        <w:spacing w:before="104" w:line="222" w:lineRule="auto"/>
        <w:ind w:left="14"/>
        <w:jc w:val="left"/>
        <w:textAlignment w:val="baseline"/>
        <w:rPr>
          <w:rFonts w:ascii="黑体" w:hAnsi="黑体" w:eastAsia="黑体" w:cs="黑体"/>
          <w:b/>
          <w:bCs/>
          <w:snapToGrid w:val="0"/>
          <w:color w:val="000000"/>
          <w:spacing w:val="-5"/>
          <w:kern w:val="0"/>
          <w:sz w:val="32"/>
          <w:szCs w:val="32"/>
        </w:rPr>
      </w:pPr>
    </w:p>
    <w:p w14:paraId="49628FD3">
      <w:pPr>
        <w:widowControl/>
        <w:kinsoku w:val="0"/>
        <w:autoSpaceDE w:val="0"/>
        <w:autoSpaceDN w:val="0"/>
        <w:adjustRightInd w:val="0"/>
        <w:snapToGrid w:val="0"/>
        <w:spacing w:before="104" w:line="222" w:lineRule="auto"/>
        <w:ind w:left="14"/>
        <w:jc w:val="left"/>
        <w:textAlignment w:val="baseline"/>
        <w:rPr>
          <w:rFonts w:ascii="黑体" w:hAnsi="黑体" w:eastAsia="黑体" w:cs="黑体"/>
          <w:b/>
          <w:bCs/>
          <w:snapToGrid w:val="0"/>
          <w:color w:val="000000"/>
          <w:spacing w:val="-5"/>
          <w:kern w:val="0"/>
          <w:sz w:val="32"/>
          <w:szCs w:val="32"/>
        </w:rPr>
      </w:pPr>
    </w:p>
    <w:p w14:paraId="636212A5">
      <w:pPr>
        <w:widowControl/>
        <w:kinsoku w:val="0"/>
        <w:autoSpaceDE w:val="0"/>
        <w:autoSpaceDN w:val="0"/>
        <w:adjustRightInd w:val="0"/>
        <w:snapToGrid w:val="0"/>
        <w:spacing w:before="104" w:line="222" w:lineRule="auto"/>
        <w:ind w:left="14"/>
        <w:jc w:val="left"/>
        <w:textAlignment w:val="baseline"/>
        <w:rPr>
          <w:rFonts w:ascii="黑体" w:hAnsi="黑体" w:eastAsia="黑体" w:cs="黑体"/>
          <w:b/>
          <w:bCs/>
          <w:snapToGrid w:val="0"/>
          <w:color w:val="000000"/>
          <w:spacing w:val="-5"/>
          <w:kern w:val="0"/>
          <w:sz w:val="32"/>
          <w:szCs w:val="32"/>
        </w:rPr>
      </w:pPr>
    </w:p>
    <w:p w14:paraId="06780918">
      <w:pPr>
        <w:widowControl/>
        <w:kinsoku w:val="0"/>
        <w:autoSpaceDE w:val="0"/>
        <w:autoSpaceDN w:val="0"/>
        <w:adjustRightInd w:val="0"/>
        <w:snapToGrid w:val="0"/>
        <w:spacing w:before="104" w:line="222" w:lineRule="auto"/>
        <w:ind w:left="14"/>
        <w:jc w:val="left"/>
        <w:textAlignment w:val="baseline"/>
        <w:rPr>
          <w:rFonts w:ascii="黑体" w:hAnsi="黑体" w:eastAsia="黑体" w:cs="黑体"/>
          <w:b/>
          <w:bCs/>
          <w:snapToGrid w:val="0"/>
          <w:color w:val="000000"/>
          <w:spacing w:val="-5"/>
          <w:kern w:val="0"/>
          <w:sz w:val="32"/>
          <w:szCs w:val="32"/>
        </w:rPr>
      </w:pPr>
    </w:p>
    <w:p w14:paraId="1349264C">
      <w:pPr>
        <w:widowControl/>
        <w:kinsoku w:val="0"/>
        <w:autoSpaceDE w:val="0"/>
        <w:autoSpaceDN w:val="0"/>
        <w:adjustRightInd w:val="0"/>
        <w:snapToGrid w:val="0"/>
        <w:spacing w:before="104" w:line="222" w:lineRule="auto"/>
        <w:ind w:left="14"/>
        <w:jc w:val="left"/>
        <w:textAlignment w:val="baseline"/>
        <w:rPr>
          <w:rFonts w:ascii="黑体" w:hAnsi="黑体" w:eastAsia="黑体" w:cs="黑体"/>
          <w:b/>
          <w:bCs/>
          <w:snapToGrid w:val="0"/>
          <w:color w:val="000000"/>
          <w:spacing w:val="-5"/>
          <w:kern w:val="0"/>
          <w:sz w:val="32"/>
          <w:szCs w:val="32"/>
        </w:rPr>
      </w:pPr>
    </w:p>
    <w:p w14:paraId="358E9753">
      <w:pPr>
        <w:widowControl/>
        <w:kinsoku w:val="0"/>
        <w:autoSpaceDE w:val="0"/>
        <w:autoSpaceDN w:val="0"/>
        <w:adjustRightInd w:val="0"/>
        <w:snapToGrid w:val="0"/>
        <w:spacing w:before="104" w:line="222" w:lineRule="auto"/>
        <w:ind w:left="14"/>
        <w:jc w:val="left"/>
        <w:textAlignment w:val="baseline"/>
        <w:rPr>
          <w:rFonts w:ascii="仿宋" w:hAnsi="仿宋" w:eastAsia="仿宋" w:cs="仿宋"/>
          <w:snapToGrid w:val="0"/>
          <w:color w:val="000000"/>
          <w:kern w:val="0"/>
          <w:sz w:val="32"/>
          <w:szCs w:val="32"/>
        </w:rPr>
      </w:pPr>
      <w:r>
        <w:rPr>
          <w:rFonts w:ascii="黑体" w:hAnsi="黑体" w:eastAsia="黑体" w:cs="黑体"/>
          <w:b/>
          <w:bCs/>
          <w:snapToGrid w:val="0"/>
          <w:color w:val="000000"/>
          <w:spacing w:val="-5"/>
          <w:kern w:val="0"/>
          <w:sz w:val="32"/>
          <w:szCs w:val="32"/>
        </w:rPr>
        <w:t>公开方式：</w:t>
      </w:r>
      <w:r>
        <w:rPr>
          <w:rFonts w:ascii="仿宋" w:hAnsi="仿宋" w:eastAsia="仿宋" w:cs="仿宋"/>
          <w:snapToGrid w:val="0"/>
          <w:color w:val="000000"/>
          <w:spacing w:val="-5"/>
          <w:kern w:val="0"/>
          <w:sz w:val="32"/>
          <w:szCs w:val="32"/>
        </w:rPr>
        <w:t>主动公开</w:t>
      </w:r>
    </w:p>
    <w:p w14:paraId="040522DF">
      <w:pPr>
        <w:widowControl/>
        <w:kinsoku w:val="0"/>
        <w:autoSpaceDE w:val="0"/>
        <w:autoSpaceDN w:val="0"/>
        <w:adjustRightInd w:val="0"/>
        <w:snapToGrid w:val="0"/>
        <w:spacing w:line="334" w:lineRule="auto"/>
        <w:jc w:val="left"/>
        <w:textAlignment w:val="baseline"/>
        <w:rPr>
          <w:rFonts w:ascii="Arial" w:hAnsi="Arial" w:eastAsia="Arial" w:cs="Arial"/>
          <w:snapToGrid w:val="0"/>
          <w:color w:val="000000"/>
          <w:kern w:val="0"/>
          <w:szCs w:val="21"/>
        </w:rPr>
      </w:pPr>
    </w:p>
    <w:p w14:paraId="01DE0982">
      <w:pPr>
        <w:widowControl/>
        <w:kinsoku w:val="0"/>
        <w:autoSpaceDE w:val="0"/>
        <w:autoSpaceDN w:val="0"/>
        <w:adjustRightInd w:val="0"/>
        <w:snapToGrid w:val="0"/>
        <w:spacing w:line="334" w:lineRule="auto"/>
        <w:jc w:val="left"/>
        <w:textAlignment w:val="baseline"/>
        <w:rPr>
          <w:rFonts w:ascii="Arial" w:hAnsi="Arial" w:eastAsia="Arial" w:cs="Arial"/>
          <w:snapToGrid w:val="0"/>
          <w:color w:val="000000"/>
          <w:kern w:val="0"/>
          <w:szCs w:val="21"/>
        </w:rPr>
      </w:pPr>
      <w:r>
        <w:rPr>
          <w:rFonts w:ascii="Arial" w:hAnsi="Arial" w:eastAsia="Arial" w:cs="Arial"/>
          <w:snapToGrid w:val="0"/>
          <w:color w:val="000000"/>
          <w:kern w:val="0"/>
          <w:szCs w:val="21"/>
        </w:rPr>
        <mc:AlternateContent>
          <mc:Choice Requires="wps">
            <w:drawing>
              <wp:anchor distT="0" distB="0" distL="114300" distR="114300" simplePos="0" relativeHeight="251666432" behindDoc="0" locked="0" layoutInCell="1" allowOverlap="1">
                <wp:simplePos x="0" y="0"/>
                <wp:positionH relativeFrom="column">
                  <wp:posOffset>3175</wp:posOffset>
                </wp:positionH>
                <wp:positionV relativeFrom="paragraph">
                  <wp:posOffset>185420</wp:posOffset>
                </wp:positionV>
                <wp:extent cx="5689600" cy="6350"/>
                <wp:effectExtent l="12700" t="4445" r="12700" b="8255"/>
                <wp:wrapNone/>
                <wp:docPr id="3" name="任意多边形 3"/>
                <wp:cNvGraphicFramePr/>
                <a:graphic xmlns:a="http://schemas.openxmlformats.org/drawingml/2006/main">
                  <a:graphicData uri="http://schemas.microsoft.com/office/word/2010/wordprocessingShape">
                    <wps:wsp>
                      <wps:cNvSpPr>
                        <a:spLocks noChangeArrowheads="1"/>
                      </wps:cNvSpPr>
                      <wps:spPr bwMode="auto">
                        <a:xfrm>
                          <a:off x="0" y="0"/>
                          <a:ext cx="5689600" cy="6350"/>
                        </a:xfrm>
                        <a:custGeom>
                          <a:avLst/>
                          <a:gdLst>
                            <a:gd name="T0" fmla="*/ 0 w 8960"/>
                            <a:gd name="T1" fmla="*/ 5 h 10"/>
                            <a:gd name="T2" fmla="*/ 4299 w 8960"/>
                            <a:gd name="T3" fmla="*/ 5 h 10"/>
                            <a:gd name="T4" fmla="*/ 4299 w 8960"/>
                            <a:gd name="T5" fmla="*/ 5 h 10"/>
                            <a:gd name="T6" fmla="*/ 8959 w 8960"/>
                            <a:gd name="T7" fmla="*/ 5 h 10"/>
                          </a:gdLst>
                          <a:ahLst/>
                          <a:cxnLst>
                            <a:cxn ang="0">
                              <a:pos x="T0" y="T1"/>
                            </a:cxn>
                            <a:cxn ang="0">
                              <a:pos x="T2" y="T3"/>
                            </a:cxn>
                            <a:cxn ang="0">
                              <a:pos x="T4" y="T5"/>
                            </a:cxn>
                            <a:cxn ang="0">
                              <a:pos x="T6" y="T7"/>
                            </a:cxn>
                          </a:cxnLst>
                          <a:rect l="0" t="0" r="r" b="b"/>
                          <a:pathLst>
                            <a:path w="8960" h="10">
                              <a:moveTo>
                                <a:pt x="0" y="5"/>
                              </a:moveTo>
                              <a:lnTo>
                                <a:pt x="4299" y="5"/>
                              </a:lnTo>
                              <a:moveTo>
                                <a:pt x="4299" y="5"/>
                              </a:moveTo>
                              <a:lnTo>
                                <a:pt x="8959" y="5"/>
                              </a:lnTo>
                            </a:path>
                          </a:pathLst>
                        </a:custGeom>
                        <a:noFill/>
                        <a:ln w="6350">
                          <a:solidFill>
                            <a:srgbClr val="000000"/>
                          </a:solidFill>
                          <a:miter lim="1000000"/>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0.25pt;margin-top:14.6pt;height:0.5pt;width:448pt;z-index:251666432;mso-width-relative:page;mso-height-relative:page;" filled="f" stroked="t" coordsize="8960,10" o:gfxdata="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BHNGdc1QAAAAYBAAAPAAAAAAAAAAEAIAAAACIAAABkcnMvZG93bnJldi54bWxQSwECFAAU&#10;AAAACACHTuJAeIDdnhEDAABDBwAADgAAAAAAAAABACAAAAAkAQAAZHJzL2Uyb0RvYy54bWxQSwUG&#10;AAAAAAYABgBZAQAApwYAAAAA&#10;" path="m0,5l4299,5m4299,5l8959,5e">
                <v:path o:connectlocs="0,3175;2729865,3175;2729865,3175;5688965,3175" o:connectangles="0,0,0,0"/>
                <v:fill on="f" focussize="0,0"/>
                <v:stroke weight="0.5pt" color="#000000" miterlimit="10" joinstyle="miter"/>
                <v:imagedata o:title=""/>
                <o:lock v:ext="edit" aspectratio="f"/>
              </v:shape>
            </w:pict>
          </mc:Fallback>
        </mc:AlternateContent>
      </w:r>
    </w:p>
    <w:p w14:paraId="2C04199B">
      <w:pPr>
        <w:widowControl/>
        <w:kinsoku w:val="0"/>
        <w:autoSpaceDE w:val="0"/>
        <w:autoSpaceDN w:val="0"/>
        <w:adjustRightInd w:val="0"/>
        <w:snapToGrid w:val="0"/>
        <w:spacing w:line="220" w:lineRule="auto"/>
        <w:jc w:val="left"/>
        <w:textAlignment w:val="baseline"/>
        <w:rPr>
          <w:rFonts w:ascii="仿宋" w:hAnsi="仿宋" w:eastAsia="仿宋" w:cs="仿宋"/>
          <w:snapToGrid w:val="0"/>
          <w:color w:val="000000"/>
          <w:kern w:val="0"/>
          <w:sz w:val="31"/>
          <w:szCs w:val="31"/>
        </w:rPr>
        <w:sectPr>
          <w:footerReference r:id="rId10" w:type="default"/>
          <w:pgSz w:w="11900" w:h="16820"/>
          <w:pgMar w:top="1429" w:right="971" w:bottom="1629" w:left="1219" w:header="0" w:footer="1250" w:gutter="0"/>
          <w:cols w:space="720" w:num="1"/>
        </w:sectPr>
      </w:pPr>
      <w:r>
        <w:rPr>
          <w:rFonts w:ascii="宋体" w:hAnsi="宋体" w:eastAsia="宋体" w:cs="宋体"/>
          <w:snapToGrid w:val="0"/>
          <w:color w:val="000000"/>
          <w:kern w:val="0"/>
          <w:sz w:val="88"/>
          <w:szCs w:val="88"/>
        </w:rPr>
        <mc:AlternateContent>
          <mc:Choice Requires="wps">
            <w:drawing>
              <wp:anchor distT="0" distB="0" distL="114300" distR="114300" simplePos="0" relativeHeight="251667456" behindDoc="0" locked="0" layoutInCell="1" allowOverlap="1">
                <wp:simplePos x="0" y="0"/>
                <wp:positionH relativeFrom="column">
                  <wp:posOffset>3175</wp:posOffset>
                </wp:positionH>
                <wp:positionV relativeFrom="paragraph">
                  <wp:posOffset>334010</wp:posOffset>
                </wp:positionV>
                <wp:extent cx="5689600" cy="6350"/>
                <wp:effectExtent l="12700" t="10160" r="12700" b="2540"/>
                <wp:wrapNone/>
                <wp:docPr id="1" name="任意多边形 1"/>
                <wp:cNvGraphicFramePr/>
                <a:graphic xmlns:a="http://schemas.openxmlformats.org/drawingml/2006/main">
                  <a:graphicData uri="http://schemas.microsoft.com/office/word/2010/wordprocessingShape">
                    <wps:wsp>
                      <wps:cNvSpPr>
                        <a:spLocks noChangeArrowheads="1"/>
                      </wps:cNvSpPr>
                      <wps:spPr bwMode="auto">
                        <a:xfrm>
                          <a:off x="0" y="0"/>
                          <a:ext cx="5689600" cy="6350"/>
                        </a:xfrm>
                        <a:custGeom>
                          <a:avLst/>
                          <a:gdLst>
                            <a:gd name="T0" fmla="*/ 0 w 8960"/>
                            <a:gd name="T1" fmla="*/ 5 h 10"/>
                            <a:gd name="T2" fmla="*/ 4299 w 8960"/>
                            <a:gd name="T3" fmla="*/ 5 h 10"/>
                            <a:gd name="T4" fmla="*/ 4299 w 8960"/>
                            <a:gd name="T5" fmla="*/ 5 h 10"/>
                            <a:gd name="T6" fmla="*/ 8959 w 8960"/>
                            <a:gd name="T7" fmla="*/ 5 h 10"/>
                          </a:gdLst>
                          <a:ahLst/>
                          <a:cxnLst>
                            <a:cxn ang="0">
                              <a:pos x="T0" y="T1"/>
                            </a:cxn>
                            <a:cxn ang="0">
                              <a:pos x="T2" y="T3"/>
                            </a:cxn>
                            <a:cxn ang="0">
                              <a:pos x="T4" y="T5"/>
                            </a:cxn>
                            <a:cxn ang="0">
                              <a:pos x="T6" y="T7"/>
                            </a:cxn>
                          </a:cxnLst>
                          <a:rect l="0" t="0" r="r" b="b"/>
                          <a:pathLst>
                            <a:path w="8960" h="10">
                              <a:moveTo>
                                <a:pt x="0" y="5"/>
                              </a:moveTo>
                              <a:lnTo>
                                <a:pt x="4299" y="5"/>
                              </a:lnTo>
                              <a:moveTo>
                                <a:pt x="4299" y="5"/>
                              </a:moveTo>
                              <a:lnTo>
                                <a:pt x="8959" y="5"/>
                              </a:lnTo>
                            </a:path>
                          </a:pathLst>
                        </a:custGeom>
                        <a:noFill/>
                        <a:ln w="6350">
                          <a:solidFill>
                            <a:srgbClr val="000000"/>
                          </a:solidFill>
                          <a:miter lim="1000000"/>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0.25pt;margin-top:26.3pt;height:0.5pt;width:448pt;z-index:251667456;mso-width-relative:page;mso-height-relative:page;" filled="f" stroked="t" coordsize="8960,10" o:gfxdata="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DEZURNUAAAAGAQAADwAAAAAAAAABACAAAAAiAAAAZHJzL2Rvd25yZXYueG1sUEsBAhQAFAAAAAgA&#10;h07iQNEluWMMAwAAQwcAAA4AAAAAAAAAAQAgAAAAJAEAAGRycy9lMm9Eb2MueG1sUEsFBgAAAAAG&#10;AAYAWQEAAKIGAAAAAA==&#10;" path="m0,5l4299,5m4299,5l8959,5e">
                <v:path o:connectlocs="0,3175;2729865,3175;2729865,3175;5688965,3175" o:connectangles="0,0,0,0"/>
                <v:fill on="f" focussize="0,0"/>
                <v:stroke weight="0.5pt" color="#000000" miterlimit="10" joinstyle="miter"/>
                <v:imagedata o:title=""/>
                <o:lock v:ext="edit" aspectratio="f"/>
              </v:shape>
            </w:pict>
          </mc:Fallback>
        </mc:AlternateContent>
      </w:r>
      <w:r>
        <w:rPr>
          <w:rFonts w:ascii="宋体" w:hAnsi="宋体" w:eastAsia="宋体" w:cs="宋体"/>
          <w:snapToGrid w:val="0"/>
          <w:color w:val="000000"/>
          <w:spacing w:val="2"/>
          <w:kern w:val="0"/>
          <w:sz w:val="30"/>
          <w:szCs w:val="30"/>
        </w:rPr>
        <w:t>广州市教育局办公室                        2024年12月6日印发</w:t>
      </w:r>
    </w:p>
    <w:bookmarkEnd w:id="9"/>
    <w:p w14:paraId="17DE0342">
      <w:pPr>
        <w:widowControl/>
        <w:kinsoku w:val="0"/>
        <w:autoSpaceDE w:val="0"/>
        <w:autoSpaceDN w:val="0"/>
        <w:adjustRightInd w:val="0"/>
        <w:snapToGrid w:val="0"/>
        <w:spacing w:before="97" w:line="219" w:lineRule="auto"/>
        <w:jc w:val="right"/>
        <w:textAlignment w:val="baseline"/>
        <w:rPr>
          <w:rFonts w:ascii="宋体" w:hAnsi="宋体" w:eastAsia="宋体" w:cs="宋体"/>
          <w:snapToGrid w:val="0"/>
          <w:color w:val="000000"/>
          <w:kern w:val="0"/>
          <w:sz w:val="30"/>
          <w:szCs w:val="30"/>
        </w:rPr>
      </w:pPr>
    </w:p>
    <w:p w14:paraId="0622A770"/>
    <w:sectPr>
      <w:footerReference r:id="rId11" w:type="default"/>
      <w:pgSz w:w="11906" w:h="16838"/>
      <w:pgMar w:top="1440" w:right="1134" w:bottom="1440"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2797181"/>
      <w:docPartObj>
        <w:docPartGallery w:val="AutoText"/>
      </w:docPartObj>
    </w:sdtPr>
    <w:sdtContent>
      <w:p w14:paraId="1ECDBC31">
        <w:pPr>
          <w:pStyle w:val="4"/>
          <w:jc w:val="center"/>
        </w:pPr>
        <w:r>
          <w:fldChar w:fldCharType="begin"/>
        </w:r>
        <w:r>
          <w:instrText xml:space="preserve">PAGE   \* MERGEFORMAT</w:instrText>
        </w:r>
        <w:r>
          <w:fldChar w:fldCharType="separate"/>
        </w:r>
        <w:r>
          <w:rPr>
            <w:lang w:val="zh-CN"/>
          </w:rPr>
          <w:t>7</w:t>
        </w:r>
        <w:r>
          <w:fldChar w:fldCharType="end"/>
        </w:r>
      </w:p>
    </w:sdtContent>
  </w:sdt>
  <w:p w14:paraId="4828C272">
    <w:pPr>
      <w:pStyle w:val="2"/>
      <w:spacing w:line="235" w:lineRule="auto"/>
      <w:ind w:left="4"/>
      <w:rPr>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F9255">
    <w:pPr>
      <w:pStyle w:val="2"/>
      <w:spacing w:line="233" w:lineRule="auto"/>
      <w:ind w:left="8119"/>
      <w:rPr>
        <w:sz w:val="31"/>
        <w:szCs w:val="3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28CB9">
    <w:pPr>
      <w:pStyle w:val="2"/>
      <w:spacing w:line="235" w:lineRule="auto"/>
      <w:ind w:left="79"/>
      <w:rPr>
        <w:sz w:val="31"/>
        <w:szCs w:val="31"/>
      </w:rPr>
    </w:pPr>
    <w:r>
      <w:rPr>
        <w:spacing w:val="-15"/>
        <w:sz w:val="31"/>
        <w:szCs w:val="31"/>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87F05">
    <w:pPr>
      <w:pStyle w:val="2"/>
      <w:spacing w:line="233" w:lineRule="auto"/>
      <w:ind w:left="8139"/>
      <w:rPr>
        <w:sz w:val="31"/>
        <w:szCs w:val="31"/>
      </w:rPr>
    </w:pPr>
    <w:r>
      <w:rPr>
        <w:spacing w:val="-13"/>
        <w:sz w:val="31"/>
        <w:szCs w:val="31"/>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EB88B">
    <w:pPr>
      <w:pStyle w:val="2"/>
      <w:spacing w:line="233" w:lineRule="auto"/>
      <w:ind w:left="79"/>
      <w:rPr>
        <w:sz w:val="31"/>
        <w:szCs w:val="31"/>
      </w:rPr>
    </w:pPr>
    <w:r>
      <w:rPr>
        <w:spacing w:val="-17"/>
        <w:sz w:val="31"/>
        <w:szCs w:val="31"/>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3233626"/>
      <w:docPartObj>
        <w:docPartGallery w:val="AutoText"/>
      </w:docPartObj>
    </w:sdtPr>
    <w:sdtContent>
      <w:p w14:paraId="5DF3A398">
        <w:pPr>
          <w:pStyle w:val="4"/>
          <w:jc w:val="center"/>
        </w:pPr>
        <w:r>
          <w:fldChar w:fldCharType="begin"/>
        </w:r>
        <w:r>
          <w:instrText xml:space="preserve">PAGE   \* MERGEFORMAT</w:instrText>
        </w:r>
        <w:r>
          <w:fldChar w:fldCharType="separate"/>
        </w:r>
        <w:r>
          <w:rPr>
            <w:lang w:val="zh-CN"/>
          </w:rPr>
          <w:t>21</w:t>
        </w:r>
        <w:r>
          <w:fldChar w:fldCharType="end"/>
        </w:r>
      </w:p>
    </w:sdtContent>
  </w:sdt>
  <w:p w14:paraId="024E3568">
    <w:pPr>
      <w:pStyle w:val="2"/>
      <w:spacing w:line="234" w:lineRule="auto"/>
      <w:ind w:left="8330"/>
      <w:rPr>
        <w:sz w:val="29"/>
        <w:szCs w:val="29"/>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53D95">
    <w:pPr>
      <w:pStyle w:val="2"/>
      <w:spacing w:line="233" w:lineRule="auto"/>
      <w:ind w:left="79"/>
      <w:rPr>
        <w:sz w:val="31"/>
        <w:szCs w:val="31"/>
      </w:rPr>
    </w:pPr>
    <w:r>
      <w:rPr>
        <w:spacing w:val="-17"/>
        <w:sz w:val="31"/>
        <w:szCs w:val="31"/>
      </w:rPr>
      <w:t>—6—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B6D1D">
    <w:pPr>
      <w:spacing w:line="14" w:lineRule="auto"/>
      <w:rPr>
        <w:sz w:val="2"/>
      </w:rPr>
    </w:pPr>
    <w:r>
      <w:rPr>
        <w:snapToGrid w:val="0"/>
        <w:lang w:eastAsia="en-US"/>
      </w:rPr>
      <w:pict>
        <v:shape id="WordPictureWatermark6" o:spid="_x0000_s2050" o:spt="75" type="#_x0000_t75" style="position:absolute;left:0pt;margin-left:144.95pt;margin-top:579.5pt;height:100.55pt;width:118.05pt;mso-position-horizontal-relative:page;mso-position-vertical-relative:page;z-index:-251657216;mso-width-relative:page;mso-height-relative:page;" filled="f" o:preferrelative="t" stroked="f" coordsize="21600,21600" o:allowincell="f">
          <v:path/>
          <v:fill on="f" focussize="0,0"/>
          <v:stroke on="f" joinstyle="miter"/>
          <v:imagedata r:id="rId1" o:titl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73FBE">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3C306B"/>
    <w:multiLevelType w:val="multilevel"/>
    <w:tmpl w:val="333C306B"/>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B8"/>
    <w:rsid w:val="000D6651"/>
    <w:rsid w:val="001B1284"/>
    <w:rsid w:val="001B7346"/>
    <w:rsid w:val="003F5BB8"/>
    <w:rsid w:val="004A655F"/>
    <w:rsid w:val="0057360E"/>
    <w:rsid w:val="006B7010"/>
    <w:rsid w:val="009201F4"/>
    <w:rsid w:val="00AC4683"/>
    <w:rsid w:val="00AC7681"/>
    <w:rsid w:val="00B10690"/>
    <w:rsid w:val="00B1318C"/>
    <w:rsid w:val="00B32591"/>
    <w:rsid w:val="00B60D4C"/>
    <w:rsid w:val="00B75675"/>
    <w:rsid w:val="00C33DC6"/>
    <w:rsid w:val="00C66FAA"/>
    <w:rsid w:val="00D23968"/>
    <w:rsid w:val="00E62643"/>
    <w:rsid w:val="00F00620"/>
    <w:rsid w:val="00F53EB8"/>
    <w:rsid w:val="00F76B78"/>
    <w:rsid w:val="00F942E8"/>
    <w:rsid w:val="00FD7C44"/>
    <w:rsid w:val="4BD72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4"/>
    <w:semiHidden/>
    <w:unhideWhenUsed/>
    <w:uiPriority w:val="99"/>
    <w:pPr>
      <w:spacing w:after="120"/>
    </w:pPr>
  </w:style>
  <w:style w:type="paragraph" w:styleId="3">
    <w:name w:val="Balloon Text"/>
    <w:basedOn w:val="1"/>
    <w:link w:val="16"/>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Autospacing="1" w:afterAutospacing="1"/>
      <w:jc w:val="left"/>
    </w:pPr>
    <w:rPr>
      <w:rFonts w:cs="Times New Roman"/>
      <w:kern w:val="0"/>
      <w:sz w:val="24"/>
      <w:szCs w:val="24"/>
    </w:rPr>
  </w:style>
  <w:style w:type="character" w:styleId="9">
    <w:name w:val="FollowedHyperlink"/>
    <w:basedOn w:val="8"/>
    <w:semiHidden/>
    <w:unhideWhenUsed/>
    <w:qFormat/>
    <w:uiPriority w:val="99"/>
    <w:rPr>
      <w:color w:val="800080"/>
      <w:u w:val="single"/>
    </w:rPr>
  </w:style>
  <w:style w:type="character" w:customStyle="1" w:styleId="10">
    <w:name w:val="页脚 字符"/>
    <w:basedOn w:val="8"/>
    <w:link w:val="4"/>
    <w:uiPriority w:val="99"/>
    <w:rPr>
      <w:sz w:val="18"/>
      <w:szCs w:val="18"/>
    </w:rPr>
  </w:style>
  <w:style w:type="paragraph" w:styleId="11">
    <w:name w:val="List Paragraph"/>
    <w:basedOn w:val="1"/>
    <w:qFormat/>
    <w:uiPriority w:val="34"/>
    <w:pPr>
      <w:ind w:firstLine="420" w:firstLineChars="200"/>
    </w:pPr>
  </w:style>
  <w:style w:type="paragraph" w:customStyle="1" w:styleId="12">
    <w:name w:val="null3"/>
    <w:qFormat/>
    <w:uiPriority w:val="0"/>
    <w:rPr>
      <w:rFonts w:asciiTheme="minorHAnsi" w:hAnsiTheme="minorHAnsi" w:eastAsiaTheme="minorEastAsia" w:cstheme="minorBidi"/>
      <w:kern w:val="0"/>
      <w:sz w:val="20"/>
      <w:szCs w:val="20"/>
      <w:lang w:val="en-US" w:eastAsia="zh-Hans" w:bidi="ar-SA"/>
    </w:rPr>
  </w:style>
  <w:style w:type="table" w:customStyle="1" w:styleId="13">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character" w:customStyle="1" w:styleId="14">
    <w:name w:val="正文文本 字符"/>
    <w:basedOn w:val="8"/>
    <w:link w:val="2"/>
    <w:semiHidden/>
    <w:uiPriority w:val="99"/>
  </w:style>
  <w:style w:type="table" w:customStyle="1" w:styleId="15">
    <w:name w:val="Table Normal1"/>
    <w:semiHidden/>
    <w:unhideWhenUsed/>
    <w:qFormat/>
    <w:uiPriority w:val="0"/>
    <w:rPr>
      <w:rFonts w:ascii="Arial" w:hAnsi="Arial" w:cs="Arial"/>
      <w:kern w:val="0"/>
      <w:sz w:val="20"/>
      <w:szCs w:val="20"/>
    </w:rPr>
    <w:tblPr>
      <w:tblCellMar>
        <w:top w:w="0" w:type="dxa"/>
        <w:left w:w="0" w:type="dxa"/>
        <w:bottom w:w="0" w:type="dxa"/>
        <w:right w:w="0" w:type="dxa"/>
      </w:tblCellMar>
    </w:tblPr>
  </w:style>
  <w:style w:type="character" w:customStyle="1" w:styleId="16">
    <w:name w:val="批注框文本 字符"/>
    <w:basedOn w:val="8"/>
    <w:link w:val="3"/>
    <w:semiHidden/>
    <w:uiPriority w:val="99"/>
    <w:rPr>
      <w:sz w:val="18"/>
      <w:szCs w:val="18"/>
    </w:rPr>
  </w:style>
  <w:style w:type="character" w:customStyle="1" w:styleId="17">
    <w:name w:val="页眉 字符"/>
    <w:basedOn w:val="8"/>
    <w:link w:val="5"/>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23</Pages>
  <Words>4767</Words>
  <Characters>5048</Characters>
  <Lines>77</Lines>
  <Paragraphs>21</Paragraphs>
  <TotalTime>124</TotalTime>
  <ScaleCrop>false</ScaleCrop>
  <LinksUpToDate>false</LinksUpToDate>
  <CharactersWithSpaces>5221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2025-09-11T16:26:00Z</dcterms:created>
  <dc:creator>User</dc:creator>
  <cp:lastModifiedBy>習習</cp:lastModifiedBy>
  <cp:lastPrinted>2025-09-12T02:38:00Z</cp:lastPrinted>
  <dcterms:modified xsi:type="dcterms:W3CDTF">2025-09-12T08:33:59Z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8D8DF626CA034C88B027525B3D8CDFDE_13</vt:lpwstr>
  </property>
</Properties>
</file>